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26F80" w14:textId="77777777" w:rsidR="00D075B1" w:rsidRPr="00B429F7" w:rsidRDefault="00470E32" w:rsidP="00B429F7">
      <w:pPr>
        <w:jc w:val="center"/>
        <w:rPr>
          <w:rFonts w:cs="Calibri"/>
          <w:b/>
          <w:sz w:val="24"/>
          <w:szCs w:val="24"/>
        </w:rPr>
      </w:pPr>
      <w:r>
        <w:rPr>
          <w:rFonts w:cs="Calibri"/>
          <w:b/>
          <w:noProof/>
          <w:sz w:val="24"/>
          <w:szCs w:val="24"/>
          <w:lang w:eastAsia="en-GB"/>
        </w:rPr>
        <w:drawing>
          <wp:inline distT="0" distB="0" distL="0" distR="0" wp14:anchorId="4D991EDF" wp14:editId="06422A68">
            <wp:extent cx="2171700" cy="1524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171700" cy="1524000"/>
                    </a:xfrm>
                    <a:prstGeom prst="rect">
                      <a:avLst/>
                    </a:prstGeom>
                    <a:noFill/>
                    <a:ln w="9525">
                      <a:noFill/>
                      <a:miter lim="800000"/>
                      <a:headEnd/>
                      <a:tailEnd/>
                    </a:ln>
                  </pic:spPr>
                </pic:pic>
              </a:graphicData>
            </a:graphic>
          </wp:inline>
        </w:drawing>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6929"/>
        <w:gridCol w:w="1519"/>
      </w:tblGrid>
      <w:tr w:rsidR="00B429F7" w:rsidRPr="00EF71A3" w14:paraId="1519D96F" w14:textId="77777777" w:rsidTr="006D6153">
        <w:tc>
          <w:tcPr>
            <w:tcW w:w="794" w:type="dxa"/>
            <w:tcBorders>
              <w:top w:val="nil"/>
              <w:left w:val="nil"/>
              <w:bottom w:val="nil"/>
              <w:right w:val="nil"/>
            </w:tcBorders>
            <w:shd w:val="clear" w:color="auto" w:fill="auto"/>
          </w:tcPr>
          <w:p w14:paraId="538C7F87" w14:textId="77777777" w:rsidR="00B429F7" w:rsidRPr="00EF71A3" w:rsidRDefault="00B429F7" w:rsidP="00D075B1">
            <w:pPr>
              <w:spacing w:after="0" w:line="240" w:lineRule="auto"/>
              <w:rPr>
                <w:rFonts w:cs="Calibri"/>
                <w:sz w:val="24"/>
                <w:szCs w:val="24"/>
              </w:rPr>
            </w:pPr>
          </w:p>
        </w:tc>
        <w:tc>
          <w:tcPr>
            <w:tcW w:w="6929" w:type="dxa"/>
            <w:tcBorders>
              <w:top w:val="nil"/>
              <w:left w:val="nil"/>
              <w:bottom w:val="nil"/>
              <w:right w:val="nil"/>
            </w:tcBorders>
            <w:shd w:val="clear" w:color="auto" w:fill="auto"/>
          </w:tcPr>
          <w:p w14:paraId="50054BF6" w14:textId="77777777" w:rsidR="00936589" w:rsidRDefault="00B429F7" w:rsidP="003545A5">
            <w:pPr>
              <w:spacing w:line="240" w:lineRule="auto"/>
              <w:jc w:val="center"/>
              <w:rPr>
                <w:rFonts w:cs="Calibri"/>
                <w:b/>
                <w:sz w:val="36"/>
                <w:szCs w:val="36"/>
              </w:rPr>
            </w:pPr>
            <w:r w:rsidRPr="00B429F7">
              <w:rPr>
                <w:rFonts w:cs="Calibri"/>
                <w:b/>
                <w:sz w:val="36"/>
                <w:szCs w:val="36"/>
              </w:rPr>
              <w:t xml:space="preserve">Minutes of the meeting of </w:t>
            </w:r>
          </w:p>
          <w:p w14:paraId="7640081C" w14:textId="77777777" w:rsidR="00232E8D" w:rsidRPr="00B429F7" w:rsidRDefault="00347D90" w:rsidP="009D5650">
            <w:pPr>
              <w:spacing w:line="240" w:lineRule="auto"/>
              <w:jc w:val="center"/>
              <w:rPr>
                <w:rFonts w:cs="Calibri"/>
                <w:b/>
                <w:sz w:val="36"/>
                <w:szCs w:val="36"/>
                <w:u w:val="single"/>
              </w:rPr>
            </w:pPr>
            <w:r>
              <w:rPr>
                <w:rFonts w:cs="Calibri"/>
                <w:b/>
                <w:sz w:val="36"/>
                <w:szCs w:val="36"/>
                <w:u w:val="single"/>
              </w:rPr>
              <w:t>11</w:t>
            </w:r>
            <w:r w:rsidRPr="00347D90">
              <w:rPr>
                <w:rFonts w:cs="Calibri"/>
                <w:b/>
                <w:sz w:val="36"/>
                <w:szCs w:val="36"/>
                <w:u w:val="single"/>
                <w:vertAlign w:val="superscript"/>
              </w:rPr>
              <w:t>th</w:t>
            </w:r>
            <w:r>
              <w:rPr>
                <w:rFonts w:cs="Calibri"/>
                <w:b/>
                <w:sz w:val="36"/>
                <w:szCs w:val="36"/>
                <w:u w:val="single"/>
              </w:rPr>
              <w:t xml:space="preserve"> October 2018</w:t>
            </w:r>
          </w:p>
        </w:tc>
        <w:tc>
          <w:tcPr>
            <w:tcW w:w="1519" w:type="dxa"/>
            <w:tcBorders>
              <w:top w:val="nil"/>
              <w:left w:val="nil"/>
              <w:bottom w:val="nil"/>
              <w:right w:val="nil"/>
            </w:tcBorders>
            <w:shd w:val="clear" w:color="auto" w:fill="auto"/>
          </w:tcPr>
          <w:p w14:paraId="11842205" w14:textId="77777777" w:rsidR="00B429F7" w:rsidRPr="00EF71A3" w:rsidRDefault="00B429F7" w:rsidP="00D075B1">
            <w:pPr>
              <w:spacing w:after="0" w:line="240" w:lineRule="auto"/>
              <w:rPr>
                <w:rFonts w:cs="Calibri"/>
                <w:sz w:val="24"/>
                <w:szCs w:val="24"/>
              </w:rPr>
            </w:pPr>
          </w:p>
        </w:tc>
      </w:tr>
      <w:tr w:rsidR="00B429F7" w:rsidRPr="00EF71A3" w14:paraId="44A65FB5" w14:textId="77777777" w:rsidTr="006D6153">
        <w:trPr>
          <w:trHeight w:val="422"/>
        </w:trPr>
        <w:tc>
          <w:tcPr>
            <w:tcW w:w="794" w:type="dxa"/>
            <w:tcBorders>
              <w:top w:val="nil"/>
              <w:left w:val="nil"/>
              <w:bottom w:val="single" w:sz="4" w:space="0" w:color="auto"/>
              <w:right w:val="nil"/>
            </w:tcBorders>
            <w:shd w:val="clear" w:color="auto" w:fill="auto"/>
          </w:tcPr>
          <w:p w14:paraId="1BB732F8" w14:textId="77777777" w:rsidR="00B429F7" w:rsidRPr="00EF71A3" w:rsidRDefault="00B429F7" w:rsidP="005C03D5">
            <w:pPr>
              <w:spacing w:after="0" w:line="240" w:lineRule="auto"/>
              <w:rPr>
                <w:rFonts w:cs="Calibri"/>
                <w:sz w:val="24"/>
                <w:szCs w:val="24"/>
              </w:rPr>
            </w:pPr>
          </w:p>
        </w:tc>
        <w:tc>
          <w:tcPr>
            <w:tcW w:w="6929" w:type="dxa"/>
            <w:tcBorders>
              <w:top w:val="nil"/>
              <w:left w:val="nil"/>
              <w:bottom w:val="single" w:sz="4" w:space="0" w:color="auto"/>
              <w:right w:val="nil"/>
            </w:tcBorders>
            <w:shd w:val="clear" w:color="auto" w:fill="auto"/>
          </w:tcPr>
          <w:p w14:paraId="5E2B1E0C" w14:textId="77777777" w:rsidR="00B429F7" w:rsidRPr="00EF71A3" w:rsidRDefault="00B429F7" w:rsidP="00B429F7">
            <w:pPr>
              <w:spacing w:after="0" w:line="240" w:lineRule="auto"/>
              <w:jc w:val="center"/>
              <w:rPr>
                <w:rFonts w:cs="Calibri"/>
                <w:sz w:val="24"/>
                <w:szCs w:val="24"/>
              </w:rPr>
            </w:pPr>
            <w:r w:rsidRPr="00B429F7">
              <w:rPr>
                <w:rFonts w:cs="Calibri"/>
                <w:b/>
                <w:sz w:val="28"/>
                <w:szCs w:val="28"/>
                <w:u w:val="single"/>
              </w:rPr>
              <w:t xml:space="preserve"> C</w:t>
            </w:r>
            <w:r w:rsidR="00232E8D">
              <w:rPr>
                <w:rFonts w:cs="Calibri"/>
                <w:b/>
                <w:sz w:val="28"/>
                <w:szCs w:val="28"/>
                <w:u w:val="single"/>
              </w:rPr>
              <w:t>omrie Community Centre from 7.</w:t>
            </w:r>
            <w:r w:rsidR="009D5650">
              <w:rPr>
                <w:rFonts w:cs="Calibri"/>
                <w:b/>
                <w:sz w:val="28"/>
                <w:szCs w:val="28"/>
                <w:u w:val="single"/>
              </w:rPr>
              <w:t>3</w:t>
            </w:r>
            <w:r w:rsidR="00232E8D">
              <w:rPr>
                <w:rFonts w:cs="Calibri"/>
                <w:b/>
                <w:sz w:val="28"/>
                <w:szCs w:val="28"/>
                <w:u w:val="single"/>
              </w:rPr>
              <w:t>0</w:t>
            </w:r>
            <w:r w:rsidRPr="00B429F7">
              <w:rPr>
                <w:rFonts w:cs="Calibri"/>
                <w:b/>
                <w:sz w:val="28"/>
                <w:szCs w:val="28"/>
                <w:u w:val="single"/>
              </w:rPr>
              <w:t>pm</w:t>
            </w:r>
          </w:p>
        </w:tc>
        <w:tc>
          <w:tcPr>
            <w:tcW w:w="1519" w:type="dxa"/>
            <w:tcBorders>
              <w:top w:val="nil"/>
              <w:left w:val="nil"/>
              <w:bottom w:val="single" w:sz="4" w:space="0" w:color="auto"/>
              <w:right w:val="nil"/>
            </w:tcBorders>
            <w:shd w:val="clear" w:color="auto" w:fill="auto"/>
          </w:tcPr>
          <w:p w14:paraId="372C96EA" w14:textId="77777777" w:rsidR="00B429F7" w:rsidRPr="00EF71A3" w:rsidRDefault="00B429F7" w:rsidP="00D075B1">
            <w:pPr>
              <w:spacing w:after="0" w:line="240" w:lineRule="auto"/>
              <w:rPr>
                <w:rFonts w:cs="Calibri"/>
                <w:sz w:val="24"/>
                <w:szCs w:val="24"/>
              </w:rPr>
            </w:pPr>
          </w:p>
        </w:tc>
      </w:tr>
      <w:tr w:rsidR="00B429F7" w:rsidRPr="00EF71A3" w14:paraId="575893D7" w14:textId="77777777" w:rsidTr="00470E32">
        <w:tc>
          <w:tcPr>
            <w:tcW w:w="794" w:type="dxa"/>
            <w:tcBorders>
              <w:top w:val="single" w:sz="4" w:space="0" w:color="auto"/>
            </w:tcBorders>
            <w:shd w:val="clear" w:color="auto" w:fill="11FF7D"/>
          </w:tcPr>
          <w:p w14:paraId="3DB26E48" w14:textId="77777777" w:rsidR="00B429F7" w:rsidRPr="00EF71A3" w:rsidRDefault="00B429F7" w:rsidP="00D075B1">
            <w:pPr>
              <w:spacing w:after="0" w:line="240" w:lineRule="auto"/>
              <w:rPr>
                <w:rFonts w:cs="Calibri"/>
                <w:b/>
                <w:sz w:val="24"/>
                <w:szCs w:val="24"/>
              </w:rPr>
            </w:pPr>
            <w:r w:rsidRPr="00EF71A3">
              <w:rPr>
                <w:rFonts w:cs="Calibri"/>
                <w:b/>
                <w:sz w:val="24"/>
                <w:szCs w:val="24"/>
              </w:rPr>
              <w:t>1.0</w:t>
            </w:r>
          </w:p>
        </w:tc>
        <w:tc>
          <w:tcPr>
            <w:tcW w:w="6929" w:type="dxa"/>
            <w:tcBorders>
              <w:top w:val="single" w:sz="4" w:space="0" w:color="auto"/>
            </w:tcBorders>
            <w:shd w:val="clear" w:color="auto" w:fill="11FF7D"/>
          </w:tcPr>
          <w:p w14:paraId="013D9D99" w14:textId="77777777" w:rsidR="00B429F7" w:rsidRPr="00EF71A3" w:rsidRDefault="00B429F7" w:rsidP="00D075B1">
            <w:pPr>
              <w:spacing w:after="0" w:line="240" w:lineRule="auto"/>
              <w:rPr>
                <w:rFonts w:cs="Calibri"/>
                <w:b/>
                <w:sz w:val="24"/>
                <w:szCs w:val="24"/>
              </w:rPr>
            </w:pPr>
            <w:r w:rsidRPr="00EF71A3">
              <w:rPr>
                <w:rFonts w:cs="Calibri"/>
                <w:b/>
                <w:sz w:val="24"/>
                <w:szCs w:val="24"/>
              </w:rPr>
              <w:t>Attendance</w:t>
            </w:r>
          </w:p>
        </w:tc>
        <w:tc>
          <w:tcPr>
            <w:tcW w:w="1519" w:type="dxa"/>
            <w:tcBorders>
              <w:top w:val="single" w:sz="4" w:space="0" w:color="auto"/>
            </w:tcBorders>
            <w:shd w:val="clear" w:color="auto" w:fill="11FF7D"/>
          </w:tcPr>
          <w:p w14:paraId="33D3971A" w14:textId="77777777" w:rsidR="00B429F7" w:rsidRPr="00EF71A3" w:rsidRDefault="0049406A" w:rsidP="00D075B1">
            <w:pPr>
              <w:spacing w:after="0" w:line="240" w:lineRule="auto"/>
              <w:rPr>
                <w:rFonts w:cs="Calibri"/>
                <w:b/>
                <w:sz w:val="24"/>
                <w:szCs w:val="24"/>
              </w:rPr>
            </w:pPr>
            <w:r w:rsidRPr="00EF71A3">
              <w:rPr>
                <w:rFonts w:cs="Calibri"/>
                <w:b/>
                <w:sz w:val="24"/>
                <w:szCs w:val="24"/>
              </w:rPr>
              <w:t>Action</w:t>
            </w:r>
          </w:p>
        </w:tc>
      </w:tr>
      <w:tr w:rsidR="00B429F7" w:rsidRPr="00EF71A3" w14:paraId="09DA5A45" w14:textId="77777777" w:rsidTr="006D6153">
        <w:tc>
          <w:tcPr>
            <w:tcW w:w="794" w:type="dxa"/>
            <w:shd w:val="clear" w:color="auto" w:fill="auto"/>
          </w:tcPr>
          <w:p w14:paraId="7C2C8AD0" w14:textId="77777777" w:rsidR="00B429F7" w:rsidRPr="00EF71A3" w:rsidRDefault="00B429F7" w:rsidP="00D075B1">
            <w:pPr>
              <w:spacing w:after="0" w:line="240" w:lineRule="auto"/>
              <w:rPr>
                <w:rFonts w:cs="Calibri"/>
                <w:sz w:val="24"/>
                <w:szCs w:val="24"/>
              </w:rPr>
            </w:pPr>
          </w:p>
        </w:tc>
        <w:tc>
          <w:tcPr>
            <w:tcW w:w="6929" w:type="dxa"/>
            <w:shd w:val="clear" w:color="auto" w:fill="auto"/>
          </w:tcPr>
          <w:p w14:paraId="53D63EB4" w14:textId="77777777" w:rsidR="00B429F7" w:rsidRDefault="00B429F7" w:rsidP="00D075B1">
            <w:pPr>
              <w:spacing w:after="0" w:line="240" w:lineRule="auto"/>
              <w:rPr>
                <w:rFonts w:cs="Calibri"/>
                <w:b/>
                <w:sz w:val="24"/>
                <w:szCs w:val="24"/>
              </w:rPr>
            </w:pPr>
            <w:r w:rsidRPr="00EF71A3">
              <w:rPr>
                <w:rFonts w:cs="Calibri"/>
                <w:b/>
                <w:sz w:val="24"/>
                <w:szCs w:val="24"/>
              </w:rPr>
              <w:t>Community Councillors:</w:t>
            </w:r>
          </w:p>
          <w:p w14:paraId="5D306405" w14:textId="77777777" w:rsidR="006D6153" w:rsidRDefault="006D6153" w:rsidP="00D075B1">
            <w:pPr>
              <w:spacing w:after="0" w:line="240" w:lineRule="auto"/>
              <w:rPr>
                <w:rFonts w:cs="Calibri"/>
                <w:b/>
                <w:sz w:val="24"/>
                <w:szCs w:val="24"/>
              </w:rPr>
            </w:pPr>
            <w:r w:rsidRPr="006D6153">
              <w:rPr>
                <w:rFonts w:cs="Calibri"/>
                <w:sz w:val="24"/>
                <w:szCs w:val="24"/>
              </w:rPr>
              <w:t>David Robertson</w:t>
            </w:r>
            <w:r w:rsidR="0029125B">
              <w:rPr>
                <w:rFonts w:cs="Calibri"/>
                <w:sz w:val="24"/>
                <w:szCs w:val="24"/>
              </w:rPr>
              <w:t xml:space="preserve"> (</w:t>
            </w:r>
            <w:r w:rsidR="0029125B">
              <w:rPr>
                <w:rFonts w:cs="Calibri"/>
                <w:b/>
                <w:sz w:val="24"/>
                <w:szCs w:val="24"/>
              </w:rPr>
              <w:t>DR)</w:t>
            </w:r>
          </w:p>
          <w:p w14:paraId="2479EB7C" w14:textId="77777777" w:rsidR="00347D90" w:rsidRDefault="00347D90" w:rsidP="00D075B1">
            <w:pPr>
              <w:spacing w:after="0" w:line="240" w:lineRule="auto"/>
              <w:rPr>
                <w:rFonts w:cs="Calibri"/>
                <w:b/>
                <w:sz w:val="24"/>
                <w:szCs w:val="24"/>
              </w:rPr>
            </w:pPr>
            <w:r>
              <w:rPr>
                <w:rFonts w:cs="Calibri"/>
                <w:sz w:val="24"/>
                <w:szCs w:val="24"/>
              </w:rPr>
              <w:t xml:space="preserve">Tim Lucas </w:t>
            </w:r>
            <w:r>
              <w:rPr>
                <w:rFonts w:cs="Calibri"/>
                <w:b/>
                <w:sz w:val="24"/>
                <w:szCs w:val="24"/>
              </w:rPr>
              <w:t>(TL)</w:t>
            </w:r>
          </w:p>
          <w:p w14:paraId="744BBB73" w14:textId="77777777" w:rsidR="00347D90" w:rsidRPr="00347D90" w:rsidRDefault="00347D90" w:rsidP="00D075B1">
            <w:pPr>
              <w:spacing w:after="0" w:line="240" w:lineRule="auto"/>
              <w:rPr>
                <w:rFonts w:cs="Calibri"/>
                <w:b/>
                <w:sz w:val="24"/>
                <w:szCs w:val="24"/>
              </w:rPr>
            </w:pPr>
            <w:r>
              <w:rPr>
                <w:rFonts w:cs="Calibri"/>
                <w:sz w:val="24"/>
                <w:szCs w:val="24"/>
              </w:rPr>
              <w:t xml:space="preserve">John </w:t>
            </w:r>
            <w:r w:rsidR="00CB4681">
              <w:rPr>
                <w:rFonts w:cs="Calibri"/>
                <w:sz w:val="24"/>
                <w:szCs w:val="24"/>
              </w:rPr>
              <w:t>G</w:t>
            </w:r>
            <w:r>
              <w:rPr>
                <w:rFonts w:cs="Calibri"/>
                <w:sz w:val="24"/>
                <w:szCs w:val="24"/>
              </w:rPr>
              <w:t xml:space="preserve">reer </w:t>
            </w:r>
            <w:r>
              <w:rPr>
                <w:rFonts w:cs="Calibri"/>
                <w:b/>
                <w:sz w:val="24"/>
                <w:szCs w:val="24"/>
              </w:rPr>
              <w:t>(J</w:t>
            </w:r>
            <w:r w:rsidR="00F71173">
              <w:rPr>
                <w:rFonts w:cs="Calibri"/>
                <w:b/>
                <w:sz w:val="24"/>
                <w:szCs w:val="24"/>
              </w:rPr>
              <w:t>G</w:t>
            </w:r>
            <w:r>
              <w:rPr>
                <w:rFonts w:cs="Calibri"/>
                <w:b/>
                <w:sz w:val="24"/>
                <w:szCs w:val="24"/>
              </w:rPr>
              <w:t>)</w:t>
            </w:r>
          </w:p>
          <w:p w14:paraId="18632EF4" w14:textId="77777777" w:rsidR="006D6153" w:rsidRPr="00F36898" w:rsidRDefault="00F36898" w:rsidP="00D075B1">
            <w:pPr>
              <w:spacing w:after="0" w:line="240" w:lineRule="auto"/>
              <w:rPr>
                <w:rFonts w:cs="Calibri"/>
                <w:b/>
                <w:sz w:val="24"/>
                <w:szCs w:val="24"/>
              </w:rPr>
            </w:pPr>
            <w:r>
              <w:rPr>
                <w:rFonts w:cs="Calibri"/>
                <w:sz w:val="24"/>
                <w:szCs w:val="24"/>
              </w:rPr>
              <w:t xml:space="preserve">Alan </w:t>
            </w:r>
            <w:proofErr w:type="spellStart"/>
            <w:r>
              <w:rPr>
                <w:rFonts w:cs="Calibri"/>
                <w:sz w:val="24"/>
                <w:szCs w:val="24"/>
              </w:rPr>
              <w:t>Moffat</w:t>
            </w:r>
            <w:proofErr w:type="spellEnd"/>
            <w:r>
              <w:rPr>
                <w:rFonts w:cs="Calibri"/>
                <w:sz w:val="24"/>
                <w:szCs w:val="24"/>
              </w:rPr>
              <w:t xml:space="preserve"> (</w:t>
            </w:r>
            <w:r>
              <w:rPr>
                <w:rFonts w:cs="Calibri"/>
                <w:b/>
                <w:sz w:val="24"/>
                <w:szCs w:val="24"/>
              </w:rPr>
              <w:t>AM)</w:t>
            </w:r>
          </w:p>
          <w:p w14:paraId="300D0A01" w14:textId="77777777" w:rsidR="006D6153" w:rsidRDefault="006D6153" w:rsidP="00D075B1">
            <w:pPr>
              <w:spacing w:after="0" w:line="240" w:lineRule="auto"/>
              <w:rPr>
                <w:rFonts w:cs="Calibri"/>
                <w:b/>
                <w:sz w:val="24"/>
                <w:szCs w:val="24"/>
              </w:rPr>
            </w:pPr>
            <w:r w:rsidRPr="006D6153">
              <w:rPr>
                <w:rFonts w:cs="Calibri"/>
                <w:sz w:val="24"/>
                <w:szCs w:val="24"/>
              </w:rPr>
              <w:t xml:space="preserve">Iain </w:t>
            </w:r>
            <w:proofErr w:type="gramStart"/>
            <w:r w:rsidRPr="006D6153">
              <w:rPr>
                <w:rFonts w:cs="Calibri"/>
                <w:sz w:val="24"/>
                <w:szCs w:val="24"/>
              </w:rPr>
              <w:t>McLellan</w:t>
            </w:r>
            <w:r w:rsidR="0029125B">
              <w:rPr>
                <w:rFonts w:cs="Calibri"/>
                <w:sz w:val="24"/>
                <w:szCs w:val="24"/>
              </w:rPr>
              <w:t xml:space="preserve">  </w:t>
            </w:r>
            <w:r w:rsidR="0029125B">
              <w:rPr>
                <w:rFonts w:cs="Calibri"/>
                <w:b/>
                <w:sz w:val="24"/>
                <w:szCs w:val="24"/>
              </w:rPr>
              <w:t>(</w:t>
            </w:r>
            <w:proofErr w:type="spellStart"/>
            <w:proofErr w:type="gramEnd"/>
            <w:r w:rsidR="0029125B">
              <w:rPr>
                <w:rFonts w:cs="Calibri"/>
                <w:b/>
                <w:sz w:val="24"/>
                <w:szCs w:val="24"/>
              </w:rPr>
              <w:t>IMcL</w:t>
            </w:r>
            <w:proofErr w:type="spellEnd"/>
            <w:r w:rsidR="0029125B">
              <w:rPr>
                <w:rFonts w:cs="Calibri"/>
                <w:b/>
                <w:sz w:val="24"/>
                <w:szCs w:val="24"/>
              </w:rPr>
              <w:t>)</w:t>
            </w:r>
          </w:p>
          <w:p w14:paraId="7F458726" w14:textId="77777777" w:rsidR="009D5650" w:rsidRDefault="00F36898" w:rsidP="00D075B1">
            <w:pPr>
              <w:spacing w:after="0" w:line="240" w:lineRule="auto"/>
              <w:rPr>
                <w:rFonts w:cs="Calibri"/>
                <w:b/>
                <w:sz w:val="24"/>
                <w:szCs w:val="24"/>
              </w:rPr>
            </w:pPr>
            <w:r>
              <w:rPr>
                <w:rFonts w:cs="Calibri"/>
                <w:sz w:val="24"/>
                <w:szCs w:val="24"/>
              </w:rPr>
              <w:t>Lianne Curran</w:t>
            </w:r>
            <w:r w:rsidR="009D5650">
              <w:rPr>
                <w:rFonts w:cs="Calibri"/>
                <w:sz w:val="24"/>
                <w:szCs w:val="24"/>
              </w:rPr>
              <w:t xml:space="preserve"> </w:t>
            </w:r>
            <w:r w:rsidR="009D5650">
              <w:rPr>
                <w:rFonts w:cs="Calibri"/>
                <w:b/>
                <w:sz w:val="24"/>
                <w:szCs w:val="24"/>
              </w:rPr>
              <w:t>(LC)</w:t>
            </w:r>
          </w:p>
          <w:p w14:paraId="295EC540" w14:textId="77777777" w:rsidR="00CA7303" w:rsidRPr="00CA7303" w:rsidRDefault="00CA7303" w:rsidP="00D075B1">
            <w:pPr>
              <w:spacing w:after="0" w:line="240" w:lineRule="auto"/>
              <w:rPr>
                <w:rFonts w:cs="Calibri"/>
                <w:b/>
                <w:sz w:val="24"/>
                <w:szCs w:val="24"/>
              </w:rPr>
            </w:pPr>
            <w:r>
              <w:rPr>
                <w:rFonts w:cs="Calibri"/>
                <w:sz w:val="24"/>
                <w:szCs w:val="24"/>
              </w:rPr>
              <w:t xml:space="preserve">Pauline </w:t>
            </w:r>
            <w:proofErr w:type="spellStart"/>
            <w:r>
              <w:rPr>
                <w:rFonts w:cs="Calibri"/>
                <w:sz w:val="24"/>
                <w:szCs w:val="24"/>
              </w:rPr>
              <w:t>Toole</w:t>
            </w:r>
            <w:proofErr w:type="spellEnd"/>
            <w:r>
              <w:rPr>
                <w:rFonts w:cs="Calibri"/>
                <w:sz w:val="24"/>
                <w:szCs w:val="24"/>
              </w:rPr>
              <w:t xml:space="preserve"> </w:t>
            </w:r>
            <w:r>
              <w:rPr>
                <w:rFonts w:cs="Calibri"/>
                <w:b/>
                <w:sz w:val="24"/>
                <w:szCs w:val="24"/>
              </w:rPr>
              <w:t>(PT)</w:t>
            </w:r>
          </w:p>
          <w:p w14:paraId="33C1F940" w14:textId="77777777" w:rsidR="00DC5A80" w:rsidRPr="00EF71A3" w:rsidRDefault="00DC5A80" w:rsidP="00232E8D">
            <w:pPr>
              <w:spacing w:after="0" w:line="240" w:lineRule="auto"/>
              <w:rPr>
                <w:rFonts w:cs="Calibri"/>
                <w:sz w:val="24"/>
                <w:szCs w:val="24"/>
              </w:rPr>
            </w:pPr>
          </w:p>
        </w:tc>
        <w:tc>
          <w:tcPr>
            <w:tcW w:w="1519" w:type="dxa"/>
            <w:shd w:val="clear" w:color="auto" w:fill="auto"/>
          </w:tcPr>
          <w:p w14:paraId="3383CD4A" w14:textId="77777777" w:rsidR="00B429F7" w:rsidRPr="00EF71A3" w:rsidRDefault="00B429F7" w:rsidP="00D075B1">
            <w:pPr>
              <w:spacing w:after="0" w:line="240" w:lineRule="auto"/>
              <w:rPr>
                <w:rFonts w:cs="Calibri"/>
                <w:sz w:val="24"/>
                <w:szCs w:val="24"/>
              </w:rPr>
            </w:pPr>
          </w:p>
          <w:p w14:paraId="62675CD5" w14:textId="77777777" w:rsidR="00B429F7" w:rsidRPr="00EF71A3" w:rsidRDefault="00B429F7" w:rsidP="00D075B1">
            <w:pPr>
              <w:spacing w:after="0" w:line="240" w:lineRule="auto"/>
              <w:rPr>
                <w:rFonts w:cs="Calibri"/>
                <w:sz w:val="24"/>
                <w:szCs w:val="24"/>
              </w:rPr>
            </w:pPr>
          </w:p>
          <w:p w14:paraId="32614620" w14:textId="77777777" w:rsidR="00B429F7" w:rsidRPr="00EF71A3" w:rsidRDefault="00B429F7" w:rsidP="00D075B1">
            <w:pPr>
              <w:spacing w:after="0" w:line="240" w:lineRule="auto"/>
              <w:rPr>
                <w:rFonts w:cs="Calibri"/>
                <w:sz w:val="24"/>
                <w:szCs w:val="24"/>
              </w:rPr>
            </w:pPr>
          </w:p>
          <w:p w14:paraId="58CBFEEF" w14:textId="77777777" w:rsidR="00B429F7" w:rsidRPr="00EF71A3" w:rsidRDefault="00B429F7" w:rsidP="00D075B1">
            <w:pPr>
              <w:spacing w:after="0" w:line="240" w:lineRule="auto"/>
              <w:rPr>
                <w:rFonts w:cs="Calibri"/>
                <w:sz w:val="24"/>
                <w:szCs w:val="24"/>
              </w:rPr>
            </w:pPr>
          </w:p>
          <w:p w14:paraId="24FFF157" w14:textId="77777777" w:rsidR="00B429F7" w:rsidRPr="00EF71A3" w:rsidRDefault="00B429F7" w:rsidP="00D075B1">
            <w:pPr>
              <w:spacing w:after="0" w:line="240" w:lineRule="auto"/>
              <w:rPr>
                <w:rFonts w:cs="Calibri"/>
                <w:sz w:val="24"/>
                <w:szCs w:val="24"/>
              </w:rPr>
            </w:pPr>
          </w:p>
        </w:tc>
      </w:tr>
      <w:tr w:rsidR="006C3D2F" w:rsidRPr="00EF71A3" w14:paraId="5C2EF48B" w14:textId="77777777" w:rsidTr="006E46CE">
        <w:trPr>
          <w:trHeight w:val="349"/>
        </w:trPr>
        <w:tc>
          <w:tcPr>
            <w:tcW w:w="794" w:type="dxa"/>
            <w:shd w:val="clear" w:color="auto" w:fill="auto"/>
          </w:tcPr>
          <w:p w14:paraId="18C5BD5E" w14:textId="77777777" w:rsidR="006C3D2F" w:rsidRPr="00EF71A3" w:rsidRDefault="006C3D2F" w:rsidP="00D075B1">
            <w:pPr>
              <w:spacing w:after="0" w:line="240" w:lineRule="auto"/>
              <w:rPr>
                <w:rFonts w:cs="Calibri"/>
                <w:sz w:val="24"/>
                <w:szCs w:val="24"/>
              </w:rPr>
            </w:pPr>
          </w:p>
        </w:tc>
        <w:tc>
          <w:tcPr>
            <w:tcW w:w="6929" w:type="dxa"/>
            <w:shd w:val="clear" w:color="auto" w:fill="auto"/>
          </w:tcPr>
          <w:p w14:paraId="74FE90BE" w14:textId="77777777" w:rsidR="006C3D2F" w:rsidRPr="0029125B" w:rsidRDefault="006C3D2F" w:rsidP="00347D90">
            <w:pPr>
              <w:spacing w:after="0" w:line="240" w:lineRule="auto"/>
              <w:rPr>
                <w:rFonts w:cs="Calibri"/>
                <w:b/>
                <w:sz w:val="24"/>
                <w:szCs w:val="24"/>
              </w:rPr>
            </w:pPr>
            <w:r>
              <w:rPr>
                <w:rFonts w:cs="Calibri"/>
                <w:b/>
                <w:sz w:val="24"/>
                <w:szCs w:val="24"/>
              </w:rPr>
              <w:t>PKC Councillors</w:t>
            </w:r>
            <w:r w:rsidRPr="00EF71A3">
              <w:rPr>
                <w:rFonts w:cs="Calibri"/>
                <w:b/>
                <w:sz w:val="24"/>
                <w:szCs w:val="24"/>
              </w:rPr>
              <w:t>:</w:t>
            </w:r>
            <w:r w:rsidR="006D6153">
              <w:rPr>
                <w:rFonts w:cs="Calibri"/>
                <w:b/>
                <w:sz w:val="24"/>
                <w:szCs w:val="24"/>
              </w:rPr>
              <w:t xml:space="preserve"> </w:t>
            </w:r>
            <w:r w:rsidR="0029125B">
              <w:rPr>
                <w:rFonts w:cs="Calibri"/>
                <w:sz w:val="24"/>
                <w:szCs w:val="24"/>
              </w:rPr>
              <w:t>Roz</w:t>
            </w:r>
            <w:r w:rsidR="00DC5A80">
              <w:rPr>
                <w:rFonts w:cs="Calibri"/>
                <w:sz w:val="24"/>
                <w:szCs w:val="24"/>
              </w:rPr>
              <w:t xml:space="preserve"> McCall</w:t>
            </w:r>
            <w:r w:rsidR="0029125B">
              <w:rPr>
                <w:rFonts w:cs="Calibri"/>
                <w:sz w:val="24"/>
                <w:szCs w:val="24"/>
              </w:rPr>
              <w:t xml:space="preserve"> </w:t>
            </w:r>
            <w:r w:rsidR="0029125B">
              <w:rPr>
                <w:rFonts w:cs="Calibri"/>
                <w:b/>
                <w:sz w:val="24"/>
                <w:szCs w:val="24"/>
              </w:rPr>
              <w:t>(</w:t>
            </w:r>
            <w:proofErr w:type="spellStart"/>
            <w:r w:rsidR="0029125B">
              <w:rPr>
                <w:rFonts w:cs="Calibri"/>
                <w:b/>
                <w:sz w:val="24"/>
                <w:szCs w:val="24"/>
              </w:rPr>
              <w:t>CllrRMcC</w:t>
            </w:r>
            <w:proofErr w:type="spellEnd"/>
            <w:r w:rsidR="0029125B">
              <w:rPr>
                <w:rFonts w:cs="Calibri"/>
                <w:b/>
                <w:sz w:val="24"/>
                <w:szCs w:val="24"/>
              </w:rPr>
              <w:t xml:space="preserve">) </w:t>
            </w:r>
          </w:p>
        </w:tc>
        <w:tc>
          <w:tcPr>
            <w:tcW w:w="1519" w:type="dxa"/>
            <w:shd w:val="clear" w:color="auto" w:fill="auto"/>
          </w:tcPr>
          <w:p w14:paraId="6503C1CE" w14:textId="77777777" w:rsidR="006C3D2F" w:rsidRPr="00EF71A3" w:rsidRDefault="006C3D2F" w:rsidP="00D075B1">
            <w:pPr>
              <w:spacing w:after="0" w:line="240" w:lineRule="auto"/>
              <w:rPr>
                <w:rFonts w:cs="Calibri"/>
                <w:sz w:val="24"/>
                <w:szCs w:val="24"/>
              </w:rPr>
            </w:pPr>
          </w:p>
        </w:tc>
      </w:tr>
      <w:tr w:rsidR="006C3D2F" w:rsidRPr="00EF71A3" w14:paraId="2E48B5C7" w14:textId="77777777" w:rsidTr="006D6153">
        <w:tc>
          <w:tcPr>
            <w:tcW w:w="794" w:type="dxa"/>
            <w:tcBorders>
              <w:bottom w:val="single" w:sz="4" w:space="0" w:color="auto"/>
            </w:tcBorders>
            <w:shd w:val="clear" w:color="auto" w:fill="auto"/>
          </w:tcPr>
          <w:p w14:paraId="10686A3E" w14:textId="77777777" w:rsidR="006C3D2F" w:rsidRPr="00EF71A3" w:rsidRDefault="006C3D2F" w:rsidP="00D075B1">
            <w:pPr>
              <w:spacing w:after="0" w:line="240" w:lineRule="auto"/>
              <w:rPr>
                <w:rFonts w:cs="Calibri"/>
                <w:sz w:val="24"/>
                <w:szCs w:val="24"/>
              </w:rPr>
            </w:pPr>
          </w:p>
        </w:tc>
        <w:tc>
          <w:tcPr>
            <w:tcW w:w="6929" w:type="dxa"/>
            <w:tcBorders>
              <w:bottom w:val="single" w:sz="4" w:space="0" w:color="auto"/>
            </w:tcBorders>
            <w:shd w:val="clear" w:color="auto" w:fill="auto"/>
          </w:tcPr>
          <w:p w14:paraId="10C075AA" w14:textId="77777777" w:rsidR="0029125B" w:rsidRPr="00232E8D" w:rsidRDefault="006C3D2F" w:rsidP="006E46CE">
            <w:pPr>
              <w:spacing w:after="0" w:line="240" w:lineRule="auto"/>
              <w:rPr>
                <w:rFonts w:cs="Calibri"/>
                <w:b/>
                <w:sz w:val="24"/>
                <w:szCs w:val="24"/>
              </w:rPr>
            </w:pPr>
            <w:r w:rsidRPr="0049406A">
              <w:rPr>
                <w:rFonts w:cs="Calibri"/>
                <w:b/>
                <w:sz w:val="24"/>
                <w:szCs w:val="24"/>
              </w:rPr>
              <w:t>Apologies</w:t>
            </w:r>
            <w:r w:rsidR="006E46CE">
              <w:rPr>
                <w:rFonts w:cs="Calibri"/>
                <w:b/>
                <w:sz w:val="24"/>
                <w:szCs w:val="24"/>
              </w:rPr>
              <w:t>:</w:t>
            </w:r>
            <w:r w:rsidRPr="0049406A">
              <w:rPr>
                <w:rFonts w:cs="Calibri"/>
                <w:b/>
                <w:sz w:val="24"/>
                <w:szCs w:val="24"/>
              </w:rPr>
              <w:t xml:space="preserve"> </w:t>
            </w:r>
            <w:r w:rsidR="00347D90">
              <w:rPr>
                <w:rFonts w:cs="Calibri"/>
                <w:sz w:val="24"/>
                <w:szCs w:val="24"/>
              </w:rPr>
              <w:t>Cllr Stewart Donaldson, Cllr Rhona Brock</w:t>
            </w:r>
          </w:p>
          <w:p w14:paraId="426EA385" w14:textId="77777777" w:rsidR="003545A5" w:rsidRDefault="003545A5" w:rsidP="006D6153">
            <w:pPr>
              <w:spacing w:after="0" w:line="240" w:lineRule="auto"/>
              <w:rPr>
                <w:rFonts w:cs="Calibri"/>
                <w:sz w:val="24"/>
                <w:szCs w:val="24"/>
              </w:rPr>
            </w:pPr>
          </w:p>
          <w:p w14:paraId="2983F7F7" w14:textId="77777777" w:rsidR="0029125B" w:rsidRPr="00EF71A3" w:rsidRDefault="0029125B" w:rsidP="006D6153">
            <w:pPr>
              <w:spacing w:after="0" w:line="240" w:lineRule="auto"/>
              <w:rPr>
                <w:rFonts w:cs="Calibri"/>
                <w:sz w:val="24"/>
                <w:szCs w:val="24"/>
              </w:rPr>
            </w:pPr>
          </w:p>
        </w:tc>
        <w:tc>
          <w:tcPr>
            <w:tcW w:w="1519" w:type="dxa"/>
            <w:tcBorders>
              <w:bottom w:val="single" w:sz="4" w:space="0" w:color="auto"/>
            </w:tcBorders>
            <w:shd w:val="clear" w:color="auto" w:fill="auto"/>
          </w:tcPr>
          <w:p w14:paraId="46CC7F9E" w14:textId="77777777" w:rsidR="006C3D2F" w:rsidRPr="00EF71A3" w:rsidRDefault="006C3D2F" w:rsidP="00D075B1">
            <w:pPr>
              <w:spacing w:after="0" w:line="240" w:lineRule="auto"/>
              <w:rPr>
                <w:rFonts w:cs="Calibri"/>
                <w:sz w:val="24"/>
                <w:szCs w:val="24"/>
              </w:rPr>
            </w:pPr>
          </w:p>
        </w:tc>
      </w:tr>
      <w:tr w:rsidR="0029125B" w:rsidRPr="00EF71A3" w14:paraId="137889A8" w14:textId="77777777" w:rsidTr="00232E8D">
        <w:tc>
          <w:tcPr>
            <w:tcW w:w="794" w:type="dxa"/>
            <w:shd w:val="clear" w:color="auto" w:fill="auto"/>
          </w:tcPr>
          <w:p w14:paraId="367263EB" w14:textId="77777777" w:rsidR="0029125B" w:rsidRPr="00EF71A3" w:rsidRDefault="0029125B" w:rsidP="00D075B1">
            <w:pPr>
              <w:spacing w:after="0" w:line="240" w:lineRule="auto"/>
              <w:rPr>
                <w:rFonts w:cs="Calibri"/>
                <w:sz w:val="24"/>
                <w:szCs w:val="24"/>
              </w:rPr>
            </w:pPr>
          </w:p>
        </w:tc>
        <w:tc>
          <w:tcPr>
            <w:tcW w:w="6929" w:type="dxa"/>
            <w:shd w:val="clear" w:color="auto" w:fill="auto"/>
          </w:tcPr>
          <w:p w14:paraId="5D6FF2EE" w14:textId="77777777" w:rsidR="0029125B" w:rsidRDefault="0029125B" w:rsidP="006E46CE">
            <w:pPr>
              <w:spacing w:after="0" w:line="240" w:lineRule="auto"/>
              <w:rPr>
                <w:rFonts w:cs="Calibri"/>
                <w:b/>
                <w:sz w:val="24"/>
                <w:szCs w:val="24"/>
              </w:rPr>
            </w:pPr>
            <w:r>
              <w:rPr>
                <w:rFonts w:cs="Calibri"/>
                <w:sz w:val="24"/>
                <w:szCs w:val="24"/>
              </w:rPr>
              <w:t xml:space="preserve">Hannah Lucas </w:t>
            </w:r>
            <w:proofErr w:type="gramStart"/>
            <w:r>
              <w:rPr>
                <w:rFonts w:cs="Calibri"/>
                <w:sz w:val="24"/>
                <w:szCs w:val="24"/>
              </w:rPr>
              <w:t>( minutes</w:t>
            </w:r>
            <w:proofErr w:type="gramEnd"/>
            <w:r>
              <w:rPr>
                <w:rFonts w:cs="Calibri"/>
                <w:sz w:val="24"/>
                <w:szCs w:val="24"/>
              </w:rPr>
              <w:t xml:space="preserve"> Secretary ) </w:t>
            </w:r>
            <w:r>
              <w:rPr>
                <w:rFonts w:cs="Calibri"/>
                <w:b/>
                <w:sz w:val="24"/>
                <w:szCs w:val="24"/>
              </w:rPr>
              <w:t>(HL)</w:t>
            </w:r>
          </w:p>
          <w:p w14:paraId="2AC77605" w14:textId="77777777" w:rsidR="009D5650" w:rsidRDefault="009D5650" w:rsidP="006E46CE">
            <w:pPr>
              <w:spacing w:after="0" w:line="240" w:lineRule="auto"/>
              <w:rPr>
                <w:rFonts w:cs="Calibri"/>
                <w:b/>
                <w:sz w:val="24"/>
                <w:szCs w:val="24"/>
              </w:rPr>
            </w:pPr>
          </w:p>
          <w:p w14:paraId="41076453" w14:textId="77777777" w:rsidR="009D5650" w:rsidRPr="009D5650" w:rsidRDefault="00347D90" w:rsidP="006E46CE">
            <w:pPr>
              <w:spacing w:after="0" w:line="240" w:lineRule="auto"/>
              <w:rPr>
                <w:rFonts w:cs="Calibri"/>
                <w:sz w:val="24"/>
                <w:szCs w:val="24"/>
              </w:rPr>
            </w:pPr>
            <w:r>
              <w:rPr>
                <w:rFonts w:cs="Calibri"/>
                <w:sz w:val="24"/>
                <w:szCs w:val="24"/>
              </w:rPr>
              <w:t>4 members of the public present</w:t>
            </w:r>
          </w:p>
          <w:p w14:paraId="53A09B11" w14:textId="77777777" w:rsidR="0029125B" w:rsidRDefault="0029125B" w:rsidP="006E46CE">
            <w:pPr>
              <w:spacing w:after="0" w:line="240" w:lineRule="auto"/>
              <w:rPr>
                <w:rFonts w:cs="Calibri"/>
                <w:b/>
                <w:sz w:val="24"/>
                <w:szCs w:val="24"/>
              </w:rPr>
            </w:pPr>
          </w:p>
          <w:p w14:paraId="5369CFFD" w14:textId="77777777" w:rsidR="0029125B" w:rsidRPr="0029125B" w:rsidRDefault="0029125B" w:rsidP="006E46CE">
            <w:pPr>
              <w:spacing w:after="0" w:line="240" w:lineRule="auto"/>
              <w:rPr>
                <w:rFonts w:cs="Calibri"/>
                <w:sz w:val="24"/>
                <w:szCs w:val="24"/>
              </w:rPr>
            </w:pPr>
          </w:p>
        </w:tc>
        <w:tc>
          <w:tcPr>
            <w:tcW w:w="1519" w:type="dxa"/>
            <w:shd w:val="clear" w:color="auto" w:fill="auto"/>
          </w:tcPr>
          <w:p w14:paraId="1D5CFD92" w14:textId="77777777" w:rsidR="0029125B" w:rsidRPr="00EF71A3" w:rsidRDefault="0029125B" w:rsidP="00D075B1">
            <w:pPr>
              <w:spacing w:after="0" w:line="240" w:lineRule="auto"/>
              <w:rPr>
                <w:rFonts w:cs="Calibri"/>
                <w:sz w:val="24"/>
                <w:szCs w:val="24"/>
              </w:rPr>
            </w:pPr>
          </w:p>
        </w:tc>
      </w:tr>
      <w:tr w:rsidR="009D5650" w:rsidRPr="00EF71A3" w14:paraId="047B2D3F" w14:textId="77777777" w:rsidTr="00232E8D">
        <w:tc>
          <w:tcPr>
            <w:tcW w:w="794" w:type="dxa"/>
            <w:shd w:val="clear" w:color="auto" w:fill="auto"/>
          </w:tcPr>
          <w:p w14:paraId="1245ADAD" w14:textId="77777777" w:rsidR="009D5650" w:rsidRPr="009D5650" w:rsidRDefault="009D5650" w:rsidP="00D075B1">
            <w:pPr>
              <w:spacing w:after="0" w:line="240" w:lineRule="auto"/>
              <w:rPr>
                <w:rFonts w:cs="Calibri"/>
                <w:b/>
                <w:sz w:val="24"/>
                <w:szCs w:val="24"/>
              </w:rPr>
            </w:pPr>
            <w:r>
              <w:rPr>
                <w:rFonts w:cs="Calibri"/>
                <w:b/>
                <w:sz w:val="24"/>
                <w:szCs w:val="24"/>
              </w:rPr>
              <w:t>1.0</w:t>
            </w:r>
          </w:p>
        </w:tc>
        <w:tc>
          <w:tcPr>
            <w:tcW w:w="6929" w:type="dxa"/>
            <w:shd w:val="clear" w:color="auto" w:fill="auto"/>
          </w:tcPr>
          <w:p w14:paraId="16248FCE" w14:textId="77777777" w:rsidR="009D5650" w:rsidRPr="009D5650" w:rsidRDefault="009D5650" w:rsidP="006E46CE">
            <w:pPr>
              <w:spacing w:after="0" w:line="240" w:lineRule="auto"/>
              <w:rPr>
                <w:rFonts w:cs="Calibri"/>
                <w:b/>
                <w:sz w:val="24"/>
                <w:szCs w:val="24"/>
              </w:rPr>
            </w:pPr>
            <w:r>
              <w:rPr>
                <w:rFonts w:cs="Calibri"/>
                <w:b/>
                <w:sz w:val="24"/>
                <w:szCs w:val="24"/>
              </w:rPr>
              <w:t xml:space="preserve">Welcome and Introductions </w:t>
            </w:r>
          </w:p>
        </w:tc>
        <w:tc>
          <w:tcPr>
            <w:tcW w:w="1519" w:type="dxa"/>
            <w:shd w:val="clear" w:color="auto" w:fill="auto"/>
          </w:tcPr>
          <w:p w14:paraId="13AD9008" w14:textId="77777777" w:rsidR="009D5650" w:rsidRPr="00EF71A3" w:rsidRDefault="009D5650" w:rsidP="00D075B1">
            <w:pPr>
              <w:spacing w:after="0" w:line="240" w:lineRule="auto"/>
              <w:rPr>
                <w:rFonts w:cs="Calibri"/>
                <w:sz w:val="24"/>
                <w:szCs w:val="24"/>
              </w:rPr>
            </w:pPr>
          </w:p>
        </w:tc>
      </w:tr>
      <w:tr w:rsidR="009D5650" w:rsidRPr="00EF71A3" w14:paraId="691164F8" w14:textId="77777777" w:rsidTr="00232E8D">
        <w:tc>
          <w:tcPr>
            <w:tcW w:w="794" w:type="dxa"/>
            <w:shd w:val="clear" w:color="auto" w:fill="auto"/>
          </w:tcPr>
          <w:p w14:paraId="04836F0E" w14:textId="77777777" w:rsidR="009D5650" w:rsidRDefault="009D5650" w:rsidP="00D075B1">
            <w:pPr>
              <w:spacing w:after="0" w:line="240" w:lineRule="auto"/>
              <w:rPr>
                <w:rFonts w:cs="Calibri"/>
                <w:b/>
                <w:sz w:val="24"/>
                <w:szCs w:val="24"/>
              </w:rPr>
            </w:pPr>
          </w:p>
        </w:tc>
        <w:tc>
          <w:tcPr>
            <w:tcW w:w="6929" w:type="dxa"/>
            <w:shd w:val="clear" w:color="auto" w:fill="auto"/>
          </w:tcPr>
          <w:p w14:paraId="41482329" w14:textId="77777777" w:rsidR="009D5650" w:rsidRDefault="009D5650" w:rsidP="006E46CE">
            <w:pPr>
              <w:spacing w:after="0" w:line="240" w:lineRule="auto"/>
              <w:rPr>
                <w:rFonts w:cs="Calibri"/>
                <w:sz w:val="24"/>
                <w:szCs w:val="24"/>
              </w:rPr>
            </w:pPr>
            <w:r>
              <w:rPr>
                <w:rFonts w:cs="Calibri"/>
                <w:sz w:val="24"/>
                <w:szCs w:val="24"/>
              </w:rPr>
              <w:t>DR opened the meeting and thanked everyone for coming</w:t>
            </w:r>
          </w:p>
          <w:p w14:paraId="0779A2C8" w14:textId="77777777" w:rsidR="00347D90" w:rsidRDefault="00347D90" w:rsidP="006E46CE">
            <w:pPr>
              <w:spacing w:after="0" w:line="240" w:lineRule="auto"/>
              <w:rPr>
                <w:rFonts w:cs="Calibri"/>
                <w:sz w:val="24"/>
                <w:szCs w:val="24"/>
              </w:rPr>
            </w:pPr>
            <w:r>
              <w:rPr>
                <w:rFonts w:cs="Calibri"/>
                <w:sz w:val="24"/>
                <w:szCs w:val="24"/>
              </w:rPr>
              <w:t>DR advised that Andrew Thompson had resigned as the CC secretary and that Tim Lucas would take up the vacant role.</w:t>
            </w:r>
          </w:p>
          <w:p w14:paraId="60667FB0" w14:textId="77777777" w:rsidR="00347D90" w:rsidRPr="00347D90" w:rsidRDefault="00347D90" w:rsidP="006E46CE">
            <w:pPr>
              <w:spacing w:after="0" w:line="240" w:lineRule="auto"/>
              <w:rPr>
                <w:rFonts w:cs="Calibri"/>
                <w:b/>
                <w:sz w:val="24"/>
                <w:szCs w:val="24"/>
              </w:rPr>
            </w:pPr>
            <w:r>
              <w:rPr>
                <w:rFonts w:cs="Calibri"/>
                <w:sz w:val="24"/>
                <w:szCs w:val="24"/>
              </w:rPr>
              <w:t>All members agreed TL should be co-op</w:t>
            </w:r>
            <w:r w:rsidR="009B1151">
              <w:rPr>
                <w:rFonts w:cs="Calibri"/>
                <w:sz w:val="24"/>
                <w:szCs w:val="24"/>
              </w:rPr>
              <w:t>te</w:t>
            </w:r>
            <w:r>
              <w:rPr>
                <w:rFonts w:cs="Calibri"/>
                <w:sz w:val="24"/>
                <w:szCs w:val="24"/>
              </w:rPr>
              <w:t>d on to the CC.</w:t>
            </w:r>
          </w:p>
        </w:tc>
        <w:tc>
          <w:tcPr>
            <w:tcW w:w="1519" w:type="dxa"/>
            <w:shd w:val="clear" w:color="auto" w:fill="auto"/>
          </w:tcPr>
          <w:p w14:paraId="573D6325" w14:textId="77777777" w:rsidR="009D5650" w:rsidRPr="00EF71A3" w:rsidRDefault="009D5650" w:rsidP="00D075B1">
            <w:pPr>
              <w:spacing w:after="0" w:line="240" w:lineRule="auto"/>
              <w:rPr>
                <w:rFonts w:cs="Calibri"/>
                <w:sz w:val="24"/>
                <w:szCs w:val="24"/>
              </w:rPr>
            </w:pPr>
          </w:p>
        </w:tc>
      </w:tr>
      <w:tr w:rsidR="009D5650" w:rsidRPr="00EF71A3" w14:paraId="51833448" w14:textId="77777777" w:rsidTr="00232E8D">
        <w:tc>
          <w:tcPr>
            <w:tcW w:w="794" w:type="dxa"/>
            <w:shd w:val="clear" w:color="auto" w:fill="auto"/>
          </w:tcPr>
          <w:p w14:paraId="5B5B78D3" w14:textId="77777777" w:rsidR="009D5650" w:rsidRPr="009D5650" w:rsidRDefault="009D5650" w:rsidP="00D075B1">
            <w:pPr>
              <w:spacing w:after="0" w:line="240" w:lineRule="auto"/>
              <w:rPr>
                <w:rFonts w:cs="Calibri"/>
                <w:b/>
                <w:sz w:val="24"/>
                <w:szCs w:val="24"/>
              </w:rPr>
            </w:pPr>
            <w:r>
              <w:rPr>
                <w:rFonts w:cs="Calibri"/>
                <w:b/>
                <w:sz w:val="24"/>
                <w:szCs w:val="24"/>
              </w:rPr>
              <w:t>2.0</w:t>
            </w:r>
          </w:p>
        </w:tc>
        <w:tc>
          <w:tcPr>
            <w:tcW w:w="6929" w:type="dxa"/>
            <w:shd w:val="clear" w:color="auto" w:fill="auto"/>
          </w:tcPr>
          <w:p w14:paraId="5F3724B8" w14:textId="77777777" w:rsidR="009D5650" w:rsidRPr="009D5650" w:rsidRDefault="00F36898" w:rsidP="006E46CE">
            <w:pPr>
              <w:spacing w:after="0" w:line="240" w:lineRule="auto"/>
              <w:rPr>
                <w:rFonts w:cs="Calibri"/>
                <w:b/>
                <w:sz w:val="24"/>
                <w:szCs w:val="24"/>
              </w:rPr>
            </w:pPr>
            <w:r>
              <w:rPr>
                <w:rFonts w:cs="Calibri"/>
                <w:b/>
                <w:sz w:val="24"/>
                <w:szCs w:val="24"/>
              </w:rPr>
              <w:t>Minutes of Last Meeting</w:t>
            </w:r>
          </w:p>
        </w:tc>
        <w:tc>
          <w:tcPr>
            <w:tcW w:w="1519" w:type="dxa"/>
            <w:shd w:val="clear" w:color="auto" w:fill="auto"/>
          </w:tcPr>
          <w:p w14:paraId="6188A087" w14:textId="77777777" w:rsidR="009D5650" w:rsidRPr="00EF71A3" w:rsidRDefault="009D5650" w:rsidP="00D075B1">
            <w:pPr>
              <w:spacing w:after="0" w:line="240" w:lineRule="auto"/>
              <w:rPr>
                <w:rFonts w:cs="Calibri"/>
                <w:sz w:val="24"/>
                <w:szCs w:val="24"/>
              </w:rPr>
            </w:pPr>
          </w:p>
        </w:tc>
      </w:tr>
      <w:tr w:rsidR="009D5650" w:rsidRPr="00EF71A3" w14:paraId="3F13CAFB" w14:textId="77777777" w:rsidTr="00232E8D">
        <w:tc>
          <w:tcPr>
            <w:tcW w:w="794" w:type="dxa"/>
            <w:shd w:val="clear" w:color="auto" w:fill="auto"/>
          </w:tcPr>
          <w:p w14:paraId="317994CF" w14:textId="77777777" w:rsidR="009D5650" w:rsidRDefault="009D5650" w:rsidP="00D075B1">
            <w:pPr>
              <w:spacing w:after="0" w:line="240" w:lineRule="auto"/>
              <w:rPr>
                <w:rFonts w:cs="Calibri"/>
                <w:b/>
                <w:sz w:val="24"/>
                <w:szCs w:val="24"/>
              </w:rPr>
            </w:pPr>
          </w:p>
        </w:tc>
        <w:tc>
          <w:tcPr>
            <w:tcW w:w="6929" w:type="dxa"/>
            <w:shd w:val="clear" w:color="auto" w:fill="auto"/>
          </w:tcPr>
          <w:p w14:paraId="204E9D32" w14:textId="77777777" w:rsidR="009D5650" w:rsidRPr="009D5650" w:rsidRDefault="00F36898" w:rsidP="006E46CE">
            <w:pPr>
              <w:spacing w:after="0" w:line="240" w:lineRule="auto"/>
              <w:rPr>
                <w:rFonts w:cs="Calibri"/>
                <w:sz w:val="24"/>
                <w:szCs w:val="24"/>
              </w:rPr>
            </w:pPr>
            <w:r>
              <w:rPr>
                <w:rFonts w:cs="Calibri"/>
                <w:sz w:val="24"/>
                <w:szCs w:val="24"/>
              </w:rPr>
              <w:t>Approved</w:t>
            </w:r>
          </w:p>
        </w:tc>
        <w:tc>
          <w:tcPr>
            <w:tcW w:w="1519" w:type="dxa"/>
            <w:shd w:val="clear" w:color="auto" w:fill="auto"/>
          </w:tcPr>
          <w:p w14:paraId="02F15265" w14:textId="77777777" w:rsidR="009D5650" w:rsidRDefault="009D5650" w:rsidP="00D075B1">
            <w:pPr>
              <w:spacing w:after="0" w:line="240" w:lineRule="auto"/>
              <w:rPr>
                <w:rFonts w:cs="Calibri"/>
                <w:sz w:val="24"/>
                <w:szCs w:val="24"/>
              </w:rPr>
            </w:pPr>
          </w:p>
          <w:p w14:paraId="7EF2AE40" w14:textId="77777777" w:rsidR="009D5650" w:rsidRPr="009D5650" w:rsidRDefault="009D5650" w:rsidP="00D075B1">
            <w:pPr>
              <w:spacing w:after="0" w:line="240" w:lineRule="auto"/>
              <w:rPr>
                <w:rFonts w:cs="Calibri"/>
                <w:b/>
                <w:sz w:val="24"/>
                <w:szCs w:val="24"/>
              </w:rPr>
            </w:pPr>
          </w:p>
        </w:tc>
      </w:tr>
      <w:tr w:rsidR="009D5650" w:rsidRPr="00EF71A3" w14:paraId="7CBD71AC" w14:textId="77777777" w:rsidTr="00232E8D">
        <w:tc>
          <w:tcPr>
            <w:tcW w:w="794" w:type="dxa"/>
            <w:shd w:val="clear" w:color="auto" w:fill="auto"/>
          </w:tcPr>
          <w:p w14:paraId="755EE828" w14:textId="77777777" w:rsidR="009D5650" w:rsidRPr="009D5650" w:rsidRDefault="009D5650" w:rsidP="00D075B1">
            <w:pPr>
              <w:spacing w:after="0" w:line="240" w:lineRule="auto"/>
              <w:rPr>
                <w:rFonts w:cs="Calibri"/>
                <w:b/>
                <w:sz w:val="24"/>
                <w:szCs w:val="24"/>
              </w:rPr>
            </w:pPr>
            <w:r>
              <w:rPr>
                <w:rFonts w:cs="Calibri"/>
                <w:b/>
                <w:sz w:val="24"/>
                <w:szCs w:val="24"/>
              </w:rPr>
              <w:t>3.0</w:t>
            </w:r>
          </w:p>
        </w:tc>
        <w:tc>
          <w:tcPr>
            <w:tcW w:w="6929" w:type="dxa"/>
            <w:shd w:val="clear" w:color="auto" w:fill="auto"/>
          </w:tcPr>
          <w:p w14:paraId="54FD32BA" w14:textId="77777777" w:rsidR="009D5650" w:rsidRPr="009D5650" w:rsidRDefault="009D5650" w:rsidP="006E46CE">
            <w:pPr>
              <w:spacing w:after="0" w:line="240" w:lineRule="auto"/>
              <w:rPr>
                <w:rFonts w:cs="Calibri"/>
                <w:b/>
                <w:sz w:val="24"/>
                <w:szCs w:val="24"/>
              </w:rPr>
            </w:pPr>
            <w:r>
              <w:rPr>
                <w:rFonts w:cs="Calibri"/>
                <w:b/>
                <w:sz w:val="24"/>
                <w:szCs w:val="24"/>
              </w:rPr>
              <w:t>Police Matters</w:t>
            </w:r>
          </w:p>
        </w:tc>
        <w:tc>
          <w:tcPr>
            <w:tcW w:w="1519" w:type="dxa"/>
            <w:shd w:val="clear" w:color="auto" w:fill="auto"/>
          </w:tcPr>
          <w:p w14:paraId="108FEE80" w14:textId="77777777" w:rsidR="009D5650" w:rsidRDefault="009D5650" w:rsidP="00D075B1">
            <w:pPr>
              <w:spacing w:after="0" w:line="240" w:lineRule="auto"/>
              <w:rPr>
                <w:rFonts w:cs="Calibri"/>
                <w:sz w:val="24"/>
                <w:szCs w:val="24"/>
              </w:rPr>
            </w:pPr>
          </w:p>
        </w:tc>
      </w:tr>
      <w:tr w:rsidR="009D5650" w:rsidRPr="00EF71A3" w14:paraId="2F7DF490" w14:textId="77777777" w:rsidTr="00232E8D">
        <w:tc>
          <w:tcPr>
            <w:tcW w:w="794" w:type="dxa"/>
            <w:shd w:val="clear" w:color="auto" w:fill="auto"/>
          </w:tcPr>
          <w:p w14:paraId="0ABED723" w14:textId="77777777" w:rsidR="009D5650" w:rsidRDefault="009D5650" w:rsidP="00D075B1">
            <w:pPr>
              <w:spacing w:after="0" w:line="240" w:lineRule="auto"/>
              <w:rPr>
                <w:rFonts w:cs="Calibri"/>
                <w:b/>
                <w:sz w:val="24"/>
                <w:szCs w:val="24"/>
              </w:rPr>
            </w:pPr>
          </w:p>
        </w:tc>
        <w:tc>
          <w:tcPr>
            <w:tcW w:w="6929" w:type="dxa"/>
            <w:shd w:val="clear" w:color="auto" w:fill="auto"/>
          </w:tcPr>
          <w:p w14:paraId="565012BC" w14:textId="77777777" w:rsidR="00F36898" w:rsidRDefault="00347D90" w:rsidP="006E46CE">
            <w:pPr>
              <w:spacing w:after="0" w:line="240" w:lineRule="auto"/>
              <w:rPr>
                <w:rFonts w:cs="Calibri"/>
                <w:sz w:val="24"/>
                <w:szCs w:val="24"/>
              </w:rPr>
            </w:pPr>
            <w:r>
              <w:rPr>
                <w:rFonts w:cs="Calibri"/>
                <w:sz w:val="24"/>
                <w:szCs w:val="24"/>
              </w:rPr>
              <w:t>No matters arising.</w:t>
            </w:r>
          </w:p>
          <w:p w14:paraId="58EB98E7" w14:textId="77777777" w:rsidR="00F36898" w:rsidRPr="009D5650" w:rsidRDefault="00F36898" w:rsidP="00347D90">
            <w:pPr>
              <w:spacing w:after="0" w:line="240" w:lineRule="auto"/>
              <w:rPr>
                <w:rFonts w:cs="Calibri"/>
                <w:sz w:val="24"/>
                <w:szCs w:val="24"/>
              </w:rPr>
            </w:pPr>
          </w:p>
        </w:tc>
        <w:tc>
          <w:tcPr>
            <w:tcW w:w="1519" w:type="dxa"/>
            <w:shd w:val="clear" w:color="auto" w:fill="auto"/>
          </w:tcPr>
          <w:p w14:paraId="6155B141" w14:textId="77777777" w:rsidR="009D5650" w:rsidRDefault="009D5650" w:rsidP="00D075B1">
            <w:pPr>
              <w:spacing w:after="0" w:line="240" w:lineRule="auto"/>
              <w:rPr>
                <w:rFonts w:cs="Calibri"/>
                <w:sz w:val="24"/>
                <w:szCs w:val="24"/>
              </w:rPr>
            </w:pPr>
          </w:p>
        </w:tc>
      </w:tr>
      <w:tr w:rsidR="009D5650" w:rsidRPr="00EF71A3" w14:paraId="469B5DBC" w14:textId="77777777" w:rsidTr="00232E8D">
        <w:tc>
          <w:tcPr>
            <w:tcW w:w="794" w:type="dxa"/>
            <w:shd w:val="clear" w:color="auto" w:fill="auto"/>
          </w:tcPr>
          <w:p w14:paraId="0E1C0C03" w14:textId="77777777" w:rsidR="009D5650" w:rsidRPr="009D5650" w:rsidRDefault="009D5650" w:rsidP="00D075B1">
            <w:pPr>
              <w:spacing w:after="0" w:line="240" w:lineRule="auto"/>
              <w:rPr>
                <w:rFonts w:cs="Calibri"/>
                <w:b/>
                <w:sz w:val="24"/>
                <w:szCs w:val="24"/>
              </w:rPr>
            </w:pPr>
            <w:r>
              <w:rPr>
                <w:rFonts w:cs="Calibri"/>
                <w:b/>
                <w:sz w:val="24"/>
                <w:szCs w:val="24"/>
              </w:rPr>
              <w:t>4.0</w:t>
            </w:r>
          </w:p>
        </w:tc>
        <w:tc>
          <w:tcPr>
            <w:tcW w:w="6929" w:type="dxa"/>
            <w:shd w:val="clear" w:color="auto" w:fill="auto"/>
          </w:tcPr>
          <w:p w14:paraId="65057E71" w14:textId="77777777" w:rsidR="009D5650" w:rsidRPr="009D5650" w:rsidRDefault="00F36898" w:rsidP="006E46CE">
            <w:pPr>
              <w:spacing w:after="0" w:line="240" w:lineRule="auto"/>
              <w:rPr>
                <w:rFonts w:cs="Calibri"/>
                <w:b/>
                <w:sz w:val="24"/>
                <w:szCs w:val="24"/>
              </w:rPr>
            </w:pPr>
            <w:r>
              <w:rPr>
                <w:rFonts w:cs="Calibri"/>
                <w:b/>
                <w:sz w:val="24"/>
                <w:szCs w:val="24"/>
              </w:rPr>
              <w:t xml:space="preserve">Matters Arising from Previous </w:t>
            </w:r>
            <w:r w:rsidR="00347D90">
              <w:rPr>
                <w:rFonts w:cs="Calibri"/>
                <w:b/>
                <w:sz w:val="24"/>
                <w:szCs w:val="24"/>
              </w:rPr>
              <w:t>Minutes</w:t>
            </w:r>
          </w:p>
        </w:tc>
        <w:tc>
          <w:tcPr>
            <w:tcW w:w="1519" w:type="dxa"/>
            <w:shd w:val="clear" w:color="auto" w:fill="auto"/>
          </w:tcPr>
          <w:p w14:paraId="1ED0AD77" w14:textId="77777777" w:rsidR="009D5650" w:rsidRDefault="009D5650" w:rsidP="00D075B1">
            <w:pPr>
              <w:spacing w:after="0" w:line="240" w:lineRule="auto"/>
              <w:rPr>
                <w:rFonts w:cs="Calibri"/>
                <w:sz w:val="24"/>
                <w:szCs w:val="24"/>
              </w:rPr>
            </w:pPr>
          </w:p>
        </w:tc>
      </w:tr>
      <w:tr w:rsidR="009D5650" w:rsidRPr="00EF71A3" w14:paraId="73524FE8" w14:textId="77777777" w:rsidTr="00232E8D">
        <w:tc>
          <w:tcPr>
            <w:tcW w:w="794" w:type="dxa"/>
            <w:shd w:val="clear" w:color="auto" w:fill="auto"/>
          </w:tcPr>
          <w:p w14:paraId="5167D547" w14:textId="77777777" w:rsidR="009D5650" w:rsidRDefault="009D5650" w:rsidP="00D075B1">
            <w:pPr>
              <w:spacing w:after="0" w:line="240" w:lineRule="auto"/>
              <w:rPr>
                <w:rFonts w:cs="Calibri"/>
                <w:b/>
                <w:sz w:val="24"/>
                <w:szCs w:val="24"/>
              </w:rPr>
            </w:pPr>
          </w:p>
        </w:tc>
        <w:tc>
          <w:tcPr>
            <w:tcW w:w="6929" w:type="dxa"/>
            <w:shd w:val="clear" w:color="auto" w:fill="auto"/>
          </w:tcPr>
          <w:p w14:paraId="176DF8C9" w14:textId="77777777" w:rsidR="009D5650" w:rsidRPr="009D5650" w:rsidRDefault="00F36898" w:rsidP="006E46CE">
            <w:pPr>
              <w:spacing w:after="0" w:line="240" w:lineRule="auto"/>
              <w:rPr>
                <w:rFonts w:cs="Calibri"/>
                <w:sz w:val="24"/>
                <w:szCs w:val="24"/>
              </w:rPr>
            </w:pPr>
            <w:r>
              <w:rPr>
                <w:rFonts w:cs="Calibri"/>
                <w:sz w:val="24"/>
                <w:szCs w:val="24"/>
              </w:rPr>
              <w:t xml:space="preserve">None </w:t>
            </w:r>
          </w:p>
        </w:tc>
        <w:tc>
          <w:tcPr>
            <w:tcW w:w="1519" w:type="dxa"/>
            <w:shd w:val="clear" w:color="auto" w:fill="auto"/>
          </w:tcPr>
          <w:p w14:paraId="70EDF163" w14:textId="77777777" w:rsidR="009D5650" w:rsidRDefault="009D5650" w:rsidP="00D075B1">
            <w:pPr>
              <w:spacing w:after="0" w:line="240" w:lineRule="auto"/>
              <w:rPr>
                <w:rFonts w:cs="Calibri"/>
                <w:sz w:val="24"/>
                <w:szCs w:val="24"/>
              </w:rPr>
            </w:pPr>
          </w:p>
        </w:tc>
      </w:tr>
      <w:tr w:rsidR="009D5650" w:rsidRPr="00EF71A3" w14:paraId="3CC46645" w14:textId="77777777" w:rsidTr="00232E8D">
        <w:tc>
          <w:tcPr>
            <w:tcW w:w="794" w:type="dxa"/>
            <w:shd w:val="clear" w:color="auto" w:fill="auto"/>
          </w:tcPr>
          <w:p w14:paraId="37D07BAE" w14:textId="77777777" w:rsidR="009D5650" w:rsidRPr="009D5650" w:rsidRDefault="009D5650" w:rsidP="00D075B1">
            <w:pPr>
              <w:spacing w:after="0" w:line="240" w:lineRule="auto"/>
              <w:rPr>
                <w:rFonts w:cs="Calibri"/>
                <w:b/>
                <w:sz w:val="24"/>
                <w:szCs w:val="24"/>
              </w:rPr>
            </w:pPr>
            <w:r>
              <w:rPr>
                <w:rFonts w:cs="Calibri"/>
                <w:b/>
                <w:sz w:val="24"/>
                <w:szCs w:val="24"/>
              </w:rPr>
              <w:lastRenderedPageBreak/>
              <w:t>5.0</w:t>
            </w:r>
          </w:p>
        </w:tc>
        <w:tc>
          <w:tcPr>
            <w:tcW w:w="6929" w:type="dxa"/>
            <w:shd w:val="clear" w:color="auto" w:fill="auto"/>
          </w:tcPr>
          <w:p w14:paraId="54259A8D" w14:textId="77777777" w:rsidR="009D5650" w:rsidRPr="009D5650" w:rsidRDefault="00F36898" w:rsidP="006E46CE">
            <w:pPr>
              <w:spacing w:after="0" w:line="240" w:lineRule="auto"/>
              <w:rPr>
                <w:rFonts w:cs="Calibri"/>
                <w:b/>
                <w:sz w:val="24"/>
                <w:szCs w:val="24"/>
              </w:rPr>
            </w:pPr>
            <w:r>
              <w:rPr>
                <w:rFonts w:cs="Calibri"/>
                <w:b/>
                <w:sz w:val="24"/>
                <w:szCs w:val="24"/>
              </w:rPr>
              <w:t>Planning</w:t>
            </w:r>
          </w:p>
        </w:tc>
        <w:tc>
          <w:tcPr>
            <w:tcW w:w="1519" w:type="dxa"/>
            <w:shd w:val="clear" w:color="auto" w:fill="auto"/>
          </w:tcPr>
          <w:p w14:paraId="41A6F2FB" w14:textId="77777777" w:rsidR="009D5650" w:rsidRDefault="009D5650" w:rsidP="00D075B1">
            <w:pPr>
              <w:spacing w:after="0" w:line="240" w:lineRule="auto"/>
              <w:rPr>
                <w:rFonts w:cs="Calibri"/>
                <w:sz w:val="24"/>
                <w:szCs w:val="24"/>
              </w:rPr>
            </w:pPr>
          </w:p>
        </w:tc>
      </w:tr>
      <w:tr w:rsidR="009D5650" w:rsidRPr="00EF71A3" w14:paraId="436BD26D" w14:textId="77777777" w:rsidTr="00232E8D">
        <w:tc>
          <w:tcPr>
            <w:tcW w:w="794" w:type="dxa"/>
            <w:shd w:val="clear" w:color="auto" w:fill="auto"/>
          </w:tcPr>
          <w:p w14:paraId="55942BCC" w14:textId="77777777" w:rsidR="009D5650" w:rsidRDefault="009D5650" w:rsidP="00D075B1">
            <w:pPr>
              <w:spacing w:after="0" w:line="240" w:lineRule="auto"/>
              <w:rPr>
                <w:rFonts w:cs="Calibri"/>
                <w:b/>
                <w:sz w:val="24"/>
                <w:szCs w:val="24"/>
              </w:rPr>
            </w:pPr>
          </w:p>
        </w:tc>
        <w:tc>
          <w:tcPr>
            <w:tcW w:w="6929" w:type="dxa"/>
            <w:shd w:val="clear" w:color="auto" w:fill="auto"/>
          </w:tcPr>
          <w:p w14:paraId="30611CEF" w14:textId="77777777" w:rsidR="009D5650" w:rsidRPr="009D5650" w:rsidRDefault="00347D90" w:rsidP="00F36898">
            <w:pPr>
              <w:spacing w:after="0" w:line="240" w:lineRule="auto"/>
              <w:rPr>
                <w:rFonts w:cs="Calibri"/>
                <w:sz w:val="24"/>
                <w:szCs w:val="24"/>
              </w:rPr>
            </w:pPr>
            <w:r>
              <w:rPr>
                <w:rFonts w:cs="Calibri"/>
                <w:sz w:val="24"/>
                <w:szCs w:val="24"/>
              </w:rPr>
              <w:t xml:space="preserve">No Planning </w:t>
            </w:r>
            <w:r w:rsidR="007F2503">
              <w:rPr>
                <w:rFonts w:cs="Calibri"/>
                <w:sz w:val="24"/>
                <w:szCs w:val="24"/>
              </w:rPr>
              <w:t>applications that</w:t>
            </w:r>
            <w:r>
              <w:rPr>
                <w:rFonts w:cs="Calibri"/>
                <w:sz w:val="24"/>
                <w:szCs w:val="24"/>
              </w:rPr>
              <w:t xml:space="preserve"> are significant to the community</w:t>
            </w:r>
          </w:p>
        </w:tc>
        <w:tc>
          <w:tcPr>
            <w:tcW w:w="1519" w:type="dxa"/>
            <w:shd w:val="clear" w:color="auto" w:fill="auto"/>
          </w:tcPr>
          <w:p w14:paraId="189FBEEA" w14:textId="77777777" w:rsidR="009D5650" w:rsidRDefault="009D5650" w:rsidP="00D075B1">
            <w:pPr>
              <w:spacing w:after="0" w:line="240" w:lineRule="auto"/>
              <w:rPr>
                <w:rFonts w:cs="Calibri"/>
                <w:sz w:val="24"/>
                <w:szCs w:val="24"/>
              </w:rPr>
            </w:pPr>
          </w:p>
        </w:tc>
      </w:tr>
      <w:tr w:rsidR="009D5650" w:rsidRPr="00EF71A3" w14:paraId="75E5AF0B" w14:textId="77777777" w:rsidTr="00232E8D">
        <w:tc>
          <w:tcPr>
            <w:tcW w:w="794" w:type="dxa"/>
            <w:shd w:val="clear" w:color="auto" w:fill="auto"/>
          </w:tcPr>
          <w:p w14:paraId="1A747B03" w14:textId="77777777" w:rsidR="009D5650" w:rsidRPr="009D5650" w:rsidRDefault="009D5650" w:rsidP="00D075B1">
            <w:pPr>
              <w:spacing w:after="0" w:line="240" w:lineRule="auto"/>
              <w:rPr>
                <w:rFonts w:cs="Calibri"/>
                <w:b/>
                <w:sz w:val="24"/>
                <w:szCs w:val="24"/>
              </w:rPr>
            </w:pPr>
            <w:r>
              <w:rPr>
                <w:rFonts w:cs="Calibri"/>
                <w:b/>
                <w:sz w:val="24"/>
                <w:szCs w:val="24"/>
              </w:rPr>
              <w:t>6.0</w:t>
            </w:r>
          </w:p>
        </w:tc>
        <w:tc>
          <w:tcPr>
            <w:tcW w:w="6929" w:type="dxa"/>
            <w:shd w:val="clear" w:color="auto" w:fill="auto"/>
          </w:tcPr>
          <w:p w14:paraId="019FECA6" w14:textId="77777777" w:rsidR="009D5650" w:rsidRPr="009D5650" w:rsidRDefault="00F36898" w:rsidP="006E46CE">
            <w:pPr>
              <w:spacing w:after="0" w:line="240" w:lineRule="auto"/>
              <w:rPr>
                <w:rFonts w:cs="Calibri"/>
                <w:b/>
                <w:sz w:val="24"/>
                <w:szCs w:val="24"/>
              </w:rPr>
            </w:pPr>
            <w:r>
              <w:rPr>
                <w:rFonts w:cs="Calibri"/>
                <w:b/>
                <w:sz w:val="24"/>
                <w:szCs w:val="24"/>
              </w:rPr>
              <w:t>Roads &amp; Transport</w:t>
            </w:r>
          </w:p>
        </w:tc>
        <w:tc>
          <w:tcPr>
            <w:tcW w:w="1519" w:type="dxa"/>
            <w:shd w:val="clear" w:color="auto" w:fill="auto"/>
          </w:tcPr>
          <w:p w14:paraId="6F464583" w14:textId="77777777" w:rsidR="009D5650" w:rsidRDefault="009D5650" w:rsidP="00D075B1">
            <w:pPr>
              <w:spacing w:after="0" w:line="240" w:lineRule="auto"/>
              <w:rPr>
                <w:rFonts w:cs="Calibri"/>
                <w:sz w:val="24"/>
                <w:szCs w:val="24"/>
              </w:rPr>
            </w:pPr>
          </w:p>
        </w:tc>
      </w:tr>
      <w:tr w:rsidR="009D5650" w:rsidRPr="00EF71A3" w14:paraId="0A483A07" w14:textId="77777777" w:rsidTr="00232E8D">
        <w:tc>
          <w:tcPr>
            <w:tcW w:w="794" w:type="dxa"/>
            <w:shd w:val="clear" w:color="auto" w:fill="auto"/>
          </w:tcPr>
          <w:p w14:paraId="07793980" w14:textId="77777777" w:rsidR="009D5650" w:rsidRDefault="009D5650" w:rsidP="00D075B1">
            <w:pPr>
              <w:spacing w:after="0" w:line="240" w:lineRule="auto"/>
              <w:rPr>
                <w:rFonts w:cs="Calibri"/>
                <w:b/>
                <w:sz w:val="24"/>
                <w:szCs w:val="24"/>
              </w:rPr>
            </w:pPr>
          </w:p>
        </w:tc>
        <w:tc>
          <w:tcPr>
            <w:tcW w:w="6929" w:type="dxa"/>
            <w:shd w:val="clear" w:color="auto" w:fill="auto"/>
          </w:tcPr>
          <w:p w14:paraId="509FAAC2" w14:textId="77777777" w:rsidR="002D0875" w:rsidRDefault="00347D90" w:rsidP="00347D90">
            <w:pPr>
              <w:spacing w:after="0" w:line="240" w:lineRule="auto"/>
              <w:rPr>
                <w:rFonts w:cs="Calibri"/>
                <w:sz w:val="24"/>
                <w:szCs w:val="24"/>
              </w:rPr>
            </w:pPr>
            <w:proofErr w:type="spellStart"/>
            <w:r>
              <w:rPr>
                <w:rFonts w:cs="Calibri"/>
                <w:sz w:val="24"/>
                <w:szCs w:val="24"/>
              </w:rPr>
              <w:t>Dalginross</w:t>
            </w:r>
            <w:proofErr w:type="spellEnd"/>
            <w:r>
              <w:rPr>
                <w:rFonts w:cs="Calibri"/>
                <w:sz w:val="24"/>
                <w:szCs w:val="24"/>
              </w:rPr>
              <w:t xml:space="preserve"> Bridge is due to close for 3 days from the 29</w:t>
            </w:r>
            <w:r w:rsidRPr="00347D90">
              <w:rPr>
                <w:rFonts w:cs="Calibri"/>
                <w:sz w:val="24"/>
                <w:szCs w:val="24"/>
                <w:vertAlign w:val="superscript"/>
              </w:rPr>
              <w:t>th</w:t>
            </w:r>
            <w:r>
              <w:rPr>
                <w:rFonts w:cs="Calibri"/>
                <w:sz w:val="24"/>
                <w:szCs w:val="24"/>
              </w:rPr>
              <w:t xml:space="preserve"> – 31</w:t>
            </w:r>
            <w:r w:rsidRPr="00347D90">
              <w:rPr>
                <w:rFonts w:cs="Calibri"/>
                <w:sz w:val="24"/>
                <w:szCs w:val="24"/>
                <w:vertAlign w:val="superscript"/>
              </w:rPr>
              <w:t>st</w:t>
            </w:r>
            <w:r>
              <w:rPr>
                <w:rFonts w:cs="Calibri"/>
                <w:sz w:val="24"/>
                <w:szCs w:val="24"/>
              </w:rPr>
              <w:t xml:space="preserve"> </w:t>
            </w:r>
            <w:r w:rsidR="007F2503">
              <w:rPr>
                <w:rFonts w:cs="Calibri"/>
                <w:sz w:val="24"/>
                <w:szCs w:val="24"/>
              </w:rPr>
              <w:t>October between</w:t>
            </w:r>
            <w:r>
              <w:rPr>
                <w:rFonts w:cs="Calibri"/>
                <w:sz w:val="24"/>
                <w:szCs w:val="24"/>
              </w:rPr>
              <w:t xml:space="preserve"> 9.30am and 3.30pm each day.</w:t>
            </w:r>
          </w:p>
          <w:p w14:paraId="1866A45A" w14:textId="77777777" w:rsidR="00347D90" w:rsidRDefault="00347D90" w:rsidP="00347D90">
            <w:pPr>
              <w:spacing w:after="0" w:line="240" w:lineRule="auto"/>
              <w:rPr>
                <w:rFonts w:cs="Calibri"/>
                <w:sz w:val="24"/>
                <w:szCs w:val="24"/>
              </w:rPr>
            </w:pPr>
            <w:r>
              <w:rPr>
                <w:rFonts w:cs="Calibri"/>
                <w:sz w:val="24"/>
                <w:szCs w:val="24"/>
              </w:rPr>
              <w:t xml:space="preserve">There is also to be re surfacing work to be carried out in </w:t>
            </w:r>
            <w:proofErr w:type="spellStart"/>
            <w:r>
              <w:rPr>
                <w:rFonts w:cs="Calibri"/>
                <w:sz w:val="24"/>
                <w:szCs w:val="24"/>
              </w:rPr>
              <w:t>Dalginross</w:t>
            </w:r>
            <w:proofErr w:type="spellEnd"/>
            <w:r>
              <w:rPr>
                <w:rFonts w:cs="Calibri"/>
                <w:sz w:val="24"/>
                <w:szCs w:val="24"/>
              </w:rPr>
              <w:t xml:space="preserve"> for 2 weeks but during this time there will be a convoy system in place and</w:t>
            </w:r>
            <w:r w:rsidR="007F2503">
              <w:rPr>
                <w:rFonts w:cs="Calibri"/>
                <w:sz w:val="24"/>
                <w:szCs w:val="24"/>
              </w:rPr>
              <w:t xml:space="preserve"> all residen</w:t>
            </w:r>
            <w:r w:rsidR="00CB4681">
              <w:rPr>
                <w:rFonts w:cs="Calibri"/>
                <w:sz w:val="24"/>
                <w:szCs w:val="24"/>
              </w:rPr>
              <w:t>ts</w:t>
            </w:r>
            <w:r w:rsidR="007F2503">
              <w:rPr>
                <w:rFonts w:cs="Calibri"/>
                <w:sz w:val="24"/>
                <w:szCs w:val="24"/>
              </w:rPr>
              <w:t xml:space="preserve"> on </w:t>
            </w:r>
            <w:proofErr w:type="spellStart"/>
            <w:r w:rsidR="007F2503">
              <w:rPr>
                <w:rFonts w:cs="Calibri"/>
                <w:sz w:val="24"/>
                <w:szCs w:val="24"/>
              </w:rPr>
              <w:t>Dalginross</w:t>
            </w:r>
            <w:proofErr w:type="spellEnd"/>
            <w:r w:rsidR="007F2503">
              <w:rPr>
                <w:rFonts w:cs="Calibri"/>
                <w:sz w:val="24"/>
                <w:szCs w:val="24"/>
              </w:rPr>
              <w:t xml:space="preserve"> have been notified. There is </w:t>
            </w:r>
            <w:r>
              <w:rPr>
                <w:rFonts w:cs="Calibri"/>
                <w:sz w:val="24"/>
                <w:szCs w:val="24"/>
              </w:rPr>
              <w:t xml:space="preserve">also a public notice in the </w:t>
            </w:r>
            <w:r w:rsidR="00CB4681">
              <w:rPr>
                <w:rFonts w:cs="Calibri"/>
                <w:sz w:val="24"/>
                <w:szCs w:val="24"/>
              </w:rPr>
              <w:t>P</w:t>
            </w:r>
            <w:r>
              <w:rPr>
                <w:rFonts w:cs="Calibri"/>
                <w:sz w:val="24"/>
                <w:szCs w:val="24"/>
              </w:rPr>
              <w:t xml:space="preserve">ost </w:t>
            </w:r>
            <w:r w:rsidR="00CB4681">
              <w:rPr>
                <w:rFonts w:cs="Calibri"/>
                <w:sz w:val="24"/>
                <w:szCs w:val="24"/>
              </w:rPr>
              <w:t>O</w:t>
            </w:r>
            <w:r>
              <w:rPr>
                <w:rFonts w:cs="Calibri"/>
                <w:sz w:val="24"/>
                <w:szCs w:val="24"/>
              </w:rPr>
              <w:t>ffice window.</w:t>
            </w:r>
          </w:p>
          <w:p w14:paraId="34BBDC4D" w14:textId="77777777" w:rsidR="00347D90" w:rsidRDefault="00347D90" w:rsidP="00347D90">
            <w:pPr>
              <w:spacing w:after="0" w:line="240" w:lineRule="auto"/>
              <w:rPr>
                <w:rFonts w:cs="Calibri"/>
                <w:sz w:val="24"/>
                <w:szCs w:val="24"/>
              </w:rPr>
            </w:pPr>
            <w:r>
              <w:rPr>
                <w:rFonts w:cs="Calibri"/>
                <w:sz w:val="24"/>
                <w:szCs w:val="24"/>
              </w:rPr>
              <w:t xml:space="preserve">There </w:t>
            </w:r>
            <w:r w:rsidR="00CB4681">
              <w:rPr>
                <w:rFonts w:cs="Calibri"/>
                <w:sz w:val="24"/>
                <w:szCs w:val="24"/>
              </w:rPr>
              <w:t>are</w:t>
            </w:r>
            <w:r>
              <w:rPr>
                <w:rFonts w:cs="Calibri"/>
                <w:sz w:val="24"/>
                <w:szCs w:val="24"/>
              </w:rPr>
              <w:t xml:space="preserve"> still ongoing talks with PKC and Bear regarding the change of speed limit signs for the A85. Cllr McColl was going to follow up on this.</w:t>
            </w:r>
          </w:p>
          <w:p w14:paraId="25FF3404" w14:textId="77777777" w:rsidR="00347D90" w:rsidRDefault="00347D90" w:rsidP="00347D90">
            <w:pPr>
              <w:spacing w:after="0" w:line="240" w:lineRule="auto"/>
              <w:rPr>
                <w:rFonts w:cs="Calibri"/>
                <w:sz w:val="24"/>
                <w:szCs w:val="24"/>
              </w:rPr>
            </w:pPr>
            <w:r>
              <w:rPr>
                <w:rFonts w:cs="Calibri"/>
                <w:sz w:val="24"/>
                <w:szCs w:val="24"/>
              </w:rPr>
              <w:t xml:space="preserve">There is still damage to the wall opposite John </w:t>
            </w:r>
            <w:proofErr w:type="spellStart"/>
            <w:r>
              <w:rPr>
                <w:rFonts w:cs="Calibri"/>
                <w:sz w:val="24"/>
                <w:szCs w:val="24"/>
              </w:rPr>
              <w:t>Hann</w:t>
            </w:r>
            <w:r w:rsidR="00CB4681">
              <w:rPr>
                <w:rFonts w:cs="Calibri"/>
                <w:sz w:val="24"/>
                <w:szCs w:val="24"/>
              </w:rPr>
              <w:t>ey</w:t>
            </w:r>
            <w:r>
              <w:rPr>
                <w:rFonts w:cs="Calibri"/>
                <w:sz w:val="24"/>
                <w:szCs w:val="24"/>
              </w:rPr>
              <w:t>’s</w:t>
            </w:r>
            <w:proofErr w:type="spellEnd"/>
            <w:r w:rsidR="00CB4681">
              <w:rPr>
                <w:rFonts w:cs="Calibri"/>
                <w:sz w:val="24"/>
                <w:szCs w:val="24"/>
              </w:rPr>
              <w:t xml:space="preserve"> house.</w:t>
            </w:r>
            <w:r>
              <w:rPr>
                <w:rFonts w:cs="Calibri"/>
                <w:sz w:val="24"/>
                <w:szCs w:val="24"/>
              </w:rPr>
              <w:t xml:space="preserve"> Cllr McColl to follow up as well.</w:t>
            </w:r>
          </w:p>
          <w:p w14:paraId="4A7B4037" w14:textId="77777777" w:rsidR="00347D90" w:rsidRPr="009D5650" w:rsidRDefault="00347D90" w:rsidP="00347D90">
            <w:pPr>
              <w:spacing w:after="0" w:line="240" w:lineRule="auto"/>
              <w:rPr>
                <w:rFonts w:cs="Calibri"/>
                <w:sz w:val="24"/>
                <w:szCs w:val="24"/>
              </w:rPr>
            </w:pPr>
            <w:r>
              <w:rPr>
                <w:rFonts w:cs="Calibri"/>
                <w:sz w:val="24"/>
                <w:szCs w:val="24"/>
              </w:rPr>
              <w:t xml:space="preserve">A member of the public raised the issue that there is resurfacing work going on </w:t>
            </w:r>
            <w:proofErr w:type="spellStart"/>
            <w:r w:rsidR="00F71173">
              <w:rPr>
                <w:rFonts w:cs="Calibri"/>
                <w:sz w:val="24"/>
                <w:szCs w:val="24"/>
              </w:rPr>
              <w:t>on</w:t>
            </w:r>
            <w:proofErr w:type="spellEnd"/>
            <w:r w:rsidR="00F71173">
              <w:rPr>
                <w:rFonts w:cs="Calibri"/>
                <w:sz w:val="24"/>
                <w:szCs w:val="24"/>
              </w:rPr>
              <w:t xml:space="preserve"> </w:t>
            </w:r>
            <w:proofErr w:type="spellStart"/>
            <w:r w:rsidR="00F71173">
              <w:rPr>
                <w:rFonts w:cs="Calibri"/>
                <w:sz w:val="24"/>
                <w:szCs w:val="24"/>
              </w:rPr>
              <w:t>Langside</w:t>
            </w:r>
            <w:proofErr w:type="spellEnd"/>
            <w:r w:rsidR="00F71173">
              <w:rPr>
                <w:rFonts w:cs="Calibri"/>
                <w:sz w:val="24"/>
                <w:szCs w:val="24"/>
              </w:rPr>
              <w:t xml:space="preserve"> Drive but the</w:t>
            </w:r>
            <w:r>
              <w:rPr>
                <w:rFonts w:cs="Calibri"/>
                <w:sz w:val="24"/>
                <w:szCs w:val="24"/>
              </w:rPr>
              <w:t xml:space="preserve"> </w:t>
            </w:r>
            <w:proofErr w:type="gramStart"/>
            <w:r>
              <w:rPr>
                <w:rFonts w:cs="Calibri"/>
                <w:sz w:val="24"/>
                <w:szCs w:val="24"/>
              </w:rPr>
              <w:t>left hand</w:t>
            </w:r>
            <w:proofErr w:type="gramEnd"/>
            <w:r>
              <w:rPr>
                <w:rFonts w:cs="Calibri"/>
                <w:sz w:val="24"/>
                <w:szCs w:val="24"/>
              </w:rPr>
              <w:t xml:space="preserve"> bend </w:t>
            </w:r>
            <w:r w:rsidR="00F71173">
              <w:rPr>
                <w:rFonts w:cs="Calibri"/>
                <w:sz w:val="24"/>
                <w:szCs w:val="24"/>
              </w:rPr>
              <w:t xml:space="preserve">from there </w:t>
            </w:r>
            <w:r>
              <w:rPr>
                <w:rFonts w:cs="Calibri"/>
                <w:sz w:val="24"/>
                <w:szCs w:val="24"/>
              </w:rPr>
              <w:t>to Cow</w:t>
            </w:r>
            <w:r w:rsidR="00CB4681">
              <w:rPr>
                <w:rFonts w:cs="Calibri"/>
                <w:sz w:val="24"/>
                <w:szCs w:val="24"/>
              </w:rPr>
              <w:t>de</w:t>
            </w:r>
            <w:r>
              <w:rPr>
                <w:rFonts w:cs="Calibri"/>
                <w:sz w:val="24"/>
                <w:szCs w:val="24"/>
              </w:rPr>
              <w:t>n Road has</w:t>
            </w:r>
            <w:r w:rsidR="007F2503">
              <w:rPr>
                <w:rFonts w:cs="Calibri"/>
                <w:sz w:val="24"/>
                <w:szCs w:val="24"/>
              </w:rPr>
              <w:t>n’t</w:t>
            </w:r>
            <w:r>
              <w:rPr>
                <w:rFonts w:cs="Calibri"/>
                <w:sz w:val="24"/>
                <w:szCs w:val="24"/>
              </w:rPr>
              <w:t xml:space="preserve"> been touched as yet</w:t>
            </w:r>
            <w:r w:rsidR="00F71173">
              <w:rPr>
                <w:rFonts w:cs="Calibri"/>
                <w:sz w:val="24"/>
                <w:szCs w:val="24"/>
              </w:rPr>
              <w:t>. A</w:t>
            </w:r>
            <w:r>
              <w:rPr>
                <w:rFonts w:cs="Calibri"/>
                <w:sz w:val="24"/>
                <w:szCs w:val="24"/>
              </w:rPr>
              <w:t xml:space="preserve">ll agreed it </w:t>
            </w:r>
            <w:r w:rsidR="00F71173">
              <w:rPr>
                <w:rFonts w:cs="Calibri"/>
                <w:sz w:val="24"/>
                <w:szCs w:val="24"/>
              </w:rPr>
              <w:t>should remain on the P&amp;K roads programme.</w:t>
            </w:r>
          </w:p>
        </w:tc>
        <w:tc>
          <w:tcPr>
            <w:tcW w:w="1519" w:type="dxa"/>
            <w:shd w:val="clear" w:color="auto" w:fill="auto"/>
          </w:tcPr>
          <w:p w14:paraId="755B51BF" w14:textId="77777777" w:rsidR="009D5650" w:rsidRDefault="009D5650" w:rsidP="00D075B1">
            <w:pPr>
              <w:spacing w:after="0" w:line="240" w:lineRule="auto"/>
              <w:rPr>
                <w:rFonts w:cs="Calibri"/>
                <w:sz w:val="24"/>
                <w:szCs w:val="24"/>
              </w:rPr>
            </w:pPr>
          </w:p>
          <w:p w14:paraId="4B5C0F70" w14:textId="77777777" w:rsidR="00347D90" w:rsidRDefault="00347D90" w:rsidP="00D075B1">
            <w:pPr>
              <w:spacing w:after="0" w:line="240" w:lineRule="auto"/>
              <w:rPr>
                <w:rFonts w:cs="Calibri"/>
                <w:sz w:val="24"/>
                <w:szCs w:val="24"/>
              </w:rPr>
            </w:pPr>
          </w:p>
          <w:p w14:paraId="25C909B1" w14:textId="77777777" w:rsidR="00347D90" w:rsidRDefault="00347D90" w:rsidP="00D075B1">
            <w:pPr>
              <w:spacing w:after="0" w:line="240" w:lineRule="auto"/>
              <w:rPr>
                <w:rFonts w:cs="Calibri"/>
                <w:sz w:val="24"/>
                <w:szCs w:val="24"/>
              </w:rPr>
            </w:pPr>
          </w:p>
          <w:p w14:paraId="2C858226" w14:textId="77777777" w:rsidR="00347D90" w:rsidRDefault="00347D90" w:rsidP="00D075B1">
            <w:pPr>
              <w:spacing w:after="0" w:line="240" w:lineRule="auto"/>
              <w:rPr>
                <w:rFonts w:cs="Calibri"/>
                <w:sz w:val="24"/>
                <w:szCs w:val="24"/>
              </w:rPr>
            </w:pPr>
          </w:p>
          <w:p w14:paraId="18DEC426" w14:textId="77777777" w:rsidR="00347D90" w:rsidRDefault="00347D90" w:rsidP="00D075B1">
            <w:pPr>
              <w:spacing w:after="0" w:line="240" w:lineRule="auto"/>
              <w:rPr>
                <w:rFonts w:cs="Calibri"/>
                <w:sz w:val="24"/>
                <w:szCs w:val="24"/>
              </w:rPr>
            </w:pPr>
          </w:p>
          <w:p w14:paraId="35179F33" w14:textId="77777777" w:rsidR="00347D90" w:rsidRDefault="00347D90" w:rsidP="00D075B1">
            <w:pPr>
              <w:spacing w:after="0" w:line="240" w:lineRule="auto"/>
              <w:rPr>
                <w:rFonts w:cs="Calibri"/>
                <w:sz w:val="24"/>
                <w:szCs w:val="24"/>
              </w:rPr>
            </w:pPr>
          </w:p>
          <w:p w14:paraId="6643469C" w14:textId="77777777" w:rsidR="00347D90" w:rsidRDefault="00347D90" w:rsidP="00D075B1">
            <w:pPr>
              <w:spacing w:after="0" w:line="240" w:lineRule="auto"/>
              <w:rPr>
                <w:rFonts w:cs="Calibri"/>
                <w:sz w:val="24"/>
                <w:szCs w:val="24"/>
              </w:rPr>
            </w:pPr>
          </w:p>
          <w:p w14:paraId="3DF8BBC5" w14:textId="77777777" w:rsidR="00347D90" w:rsidRDefault="00347D90" w:rsidP="00D075B1">
            <w:pPr>
              <w:spacing w:after="0" w:line="240" w:lineRule="auto"/>
              <w:rPr>
                <w:rFonts w:cs="Calibri"/>
                <w:sz w:val="24"/>
                <w:szCs w:val="24"/>
              </w:rPr>
            </w:pPr>
            <w:r>
              <w:rPr>
                <w:rFonts w:cs="Calibri"/>
                <w:sz w:val="24"/>
                <w:szCs w:val="24"/>
              </w:rPr>
              <w:t>Cllr McColl</w:t>
            </w:r>
          </w:p>
        </w:tc>
      </w:tr>
      <w:tr w:rsidR="0000754F" w:rsidRPr="00EF71A3" w14:paraId="5303553D" w14:textId="77777777" w:rsidTr="00232E8D">
        <w:tc>
          <w:tcPr>
            <w:tcW w:w="794" w:type="dxa"/>
            <w:shd w:val="clear" w:color="auto" w:fill="auto"/>
          </w:tcPr>
          <w:p w14:paraId="0FE6E0A2" w14:textId="77777777" w:rsidR="0000754F" w:rsidRPr="0000754F" w:rsidRDefault="0000754F" w:rsidP="00D075B1">
            <w:pPr>
              <w:spacing w:after="0" w:line="240" w:lineRule="auto"/>
              <w:rPr>
                <w:rFonts w:cs="Calibri"/>
                <w:b/>
                <w:sz w:val="24"/>
                <w:szCs w:val="24"/>
              </w:rPr>
            </w:pPr>
            <w:r>
              <w:rPr>
                <w:rFonts w:cs="Calibri"/>
                <w:b/>
                <w:sz w:val="24"/>
                <w:szCs w:val="24"/>
              </w:rPr>
              <w:t>7.0</w:t>
            </w:r>
          </w:p>
        </w:tc>
        <w:tc>
          <w:tcPr>
            <w:tcW w:w="6929" w:type="dxa"/>
            <w:shd w:val="clear" w:color="auto" w:fill="auto"/>
          </w:tcPr>
          <w:p w14:paraId="27446246" w14:textId="77777777" w:rsidR="0000754F" w:rsidRPr="0000754F" w:rsidRDefault="004C09A3" w:rsidP="006E46CE">
            <w:pPr>
              <w:spacing w:after="0" w:line="240" w:lineRule="auto"/>
              <w:rPr>
                <w:rFonts w:cs="Calibri"/>
                <w:b/>
                <w:sz w:val="24"/>
                <w:szCs w:val="24"/>
              </w:rPr>
            </w:pPr>
            <w:r>
              <w:rPr>
                <w:rFonts w:cs="Calibri"/>
                <w:b/>
                <w:sz w:val="24"/>
                <w:szCs w:val="24"/>
              </w:rPr>
              <w:t>Treasurer’s Report</w:t>
            </w:r>
          </w:p>
        </w:tc>
        <w:tc>
          <w:tcPr>
            <w:tcW w:w="1519" w:type="dxa"/>
            <w:shd w:val="clear" w:color="auto" w:fill="auto"/>
          </w:tcPr>
          <w:p w14:paraId="057ACC7C" w14:textId="77777777" w:rsidR="0000754F" w:rsidRDefault="0000754F" w:rsidP="00D075B1">
            <w:pPr>
              <w:spacing w:after="0" w:line="240" w:lineRule="auto"/>
              <w:rPr>
                <w:rFonts w:cs="Calibri"/>
                <w:sz w:val="24"/>
                <w:szCs w:val="24"/>
              </w:rPr>
            </w:pPr>
          </w:p>
        </w:tc>
      </w:tr>
      <w:tr w:rsidR="0000754F" w:rsidRPr="00EF71A3" w14:paraId="087FB33D" w14:textId="77777777" w:rsidTr="00232E8D">
        <w:tc>
          <w:tcPr>
            <w:tcW w:w="794" w:type="dxa"/>
            <w:shd w:val="clear" w:color="auto" w:fill="auto"/>
          </w:tcPr>
          <w:p w14:paraId="41E9D4BC" w14:textId="77777777" w:rsidR="0000754F" w:rsidRDefault="0000754F" w:rsidP="00D075B1">
            <w:pPr>
              <w:spacing w:after="0" w:line="240" w:lineRule="auto"/>
              <w:rPr>
                <w:rFonts w:cs="Calibri"/>
                <w:b/>
                <w:sz w:val="24"/>
                <w:szCs w:val="24"/>
              </w:rPr>
            </w:pPr>
          </w:p>
        </w:tc>
        <w:tc>
          <w:tcPr>
            <w:tcW w:w="6929" w:type="dxa"/>
            <w:shd w:val="clear" w:color="auto" w:fill="auto"/>
          </w:tcPr>
          <w:p w14:paraId="42930664" w14:textId="77777777" w:rsidR="00CA7303" w:rsidRDefault="004C09A3" w:rsidP="00347D90">
            <w:pPr>
              <w:spacing w:after="0" w:line="240" w:lineRule="auto"/>
              <w:rPr>
                <w:rFonts w:cs="Calibri"/>
                <w:sz w:val="24"/>
                <w:szCs w:val="24"/>
              </w:rPr>
            </w:pPr>
            <w:r>
              <w:rPr>
                <w:rFonts w:cs="Calibri"/>
                <w:sz w:val="24"/>
                <w:szCs w:val="24"/>
              </w:rPr>
              <w:t>J</w:t>
            </w:r>
            <w:r w:rsidR="00F71173">
              <w:rPr>
                <w:rFonts w:cs="Calibri"/>
                <w:sz w:val="24"/>
                <w:szCs w:val="24"/>
              </w:rPr>
              <w:t>G</w:t>
            </w:r>
            <w:r>
              <w:rPr>
                <w:rFonts w:cs="Calibri"/>
                <w:sz w:val="24"/>
                <w:szCs w:val="24"/>
              </w:rPr>
              <w:t xml:space="preserve"> </w:t>
            </w:r>
            <w:r w:rsidR="00347D90">
              <w:rPr>
                <w:rFonts w:cs="Calibri"/>
                <w:sz w:val="24"/>
                <w:szCs w:val="24"/>
              </w:rPr>
              <w:t>advised that the Hayride was a success and there was £300 spent on it and £200 brought in from raffles.</w:t>
            </w:r>
          </w:p>
          <w:p w14:paraId="1D68F8DB" w14:textId="77777777" w:rsidR="00347D90" w:rsidRDefault="00347D90" w:rsidP="00347D90">
            <w:pPr>
              <w:spacing w:after="0" w:line="240" w:lineRule="auto"/>
              <w:rPr>
                <w:rFonts w:cs="Calibri"/>
                <w:sz w:val="24"/>
                <w:szCs w:val="24"/>
              </w:rPr>
            </w:pPr>
            <w:r>
              <w:rPr>
                <w:rFonts w:cs="Calibri"/>
                <w:sz w:val="24"/>
                <w:szCs w:val="24"/>
              </w:rPr>
              <w:t>There w</w:t>
            </w:r>
            <w:r w:rsidR="00CB4681">
              <w:rPr>
                <w:rFonts w:cs="Calibri"/>
                <w:sz w:val="24"/>
                <w:szCs w:val="24"/>
              </w:rPr>
              <w:t>ere</w:t>
            </w:r>
            <w:r>
              <w:rPr>
                <w:rFonts w:cs="Calibri"/>
                <w:sz w:val="24"/>
                <w:szCs w:val="24"/>
              </w:rPr>
              <w:t xml:space="preserve"> some sweets left from the raffles which was to go towards the Christmas festivities.</w:t>
            </w:r>
          </w:p>
          <w:p w14:paraId="5F1FAAD2" w14:textId="77777777" w:rsidR="00347D90" w:rsidRDefault="00347D90" w:rsidP="00347D90">
            <w:pPr>
              <w:spacing w:after="0" w:line="240" w:lineRule="auto"/>
              <w:rPr>
                <w:rFonts w:cs="Calibri"/>
                <w:sz w:val="24"/>
                <w:szCs w:val="24"/>
              </w:rPr>
            </w:pPr>
            <w:r>
              <w:rPr>
                <w:rFonts w:cs="Calibri"/>
                <w:sz w:val="24"/>
                <w:szCs w:val="24"/>
              </w:rPr>
              <w:t>There is still money to be outlaid to local community groups but J</w:t>
            </w:r>
            <w:r w:rsidR="00F71173">
              <w:rPr>
                <w:rFonts w:cs="Calibri"/>
                <w:sz w:val="24"/>
                <w:szCs w:val="24"/>
              </w:rPr>
              <w:t>G</w:t>
            </w:r>
            <w:r>
              <w:rPr>
                <w:rFonts w:cs="Calibri"/>
                <w:sz w:val="24"/>
                <w:szCs w:val="24"/>
              </w:rPr>
              <w:t xml:space="preserve"> is waiting for some of them to set up bank </w:t>
            </w:r>
            <w:proofErr w:type="gramStart"/>
            <w:r>
              <w:rPr>
                <w:rFonts w:cs="Calibri"/>
                <w:sz w:val="24"/>
                <w:szCs w:val="24"/>
              </w:rPr>
              <w:t>accounts</w:t>
            </w:r>
            <w:proofErr w:type="gramEnd"/>
            <w:r>
              <w:rPr>
                <w:rFonts w:cs="Calibri"/>
                <w:sz w:val="24"/>
                <w:szCs w:val="24"/>
              </w:rPr>
              <w:t xml:space="preserve"> so cheques can be issued.</w:t>
            </w:r>
          </w:p>
          <w:p w14:paraId="5CE91C25" w14:textId="77777777" w:rsidR="00347D90" w:rsidRDefault="00347D90" w:rsidP="00347D90">
            <w:pPr>
              <w:spacing w:after="0" w:line="240" w:lineRule="auto"/>
              <w:rPr>
                <w:rFonts w:cs="Calibri"/>
                <w:sz w:val="24"/>
                <w:szCs w:val="24"/>
              </w:rPr>
            </w:pPr>
            <w:r>
              <w:rPr>
                <w:rFonts w:cs="Calibri"/>
                <w:sz w:val="24"/>
                <w:szCs w:val="24"/>
              </w:rPr>
              <w:t>TL asked if the money that was s</w:t>
            </w:r>
            <w:r w:rsidR="00CB4681">
              <w:rPr>
                <w:rFonts w:cs="Calibri"/>
                <w:sz w:val="24"/>
                <w:szCs w:val="24"/>
              </w:rPr>
              <w:t>itting</w:t>
            </w:r>
            <w:r>
              <w:rPr>
                <w:rFonts w:cs="Calibri"/>
                <w:sz w:val="24"/>
                <w:szCs w:val="24"/>
              </w:rPr>
              <w:t xml:space="preserve"> in some of the accounts could be invested in </w:t>
            </w:r>
            <w:r w:rsidR="00CB4681">
              <w:rPr>
                <w:rFonts w:cs="Calibri"/>
                <w:sz w:val="24"/>
                <w:szCs w:val="24"/>
              </w:rPr>
              <w:t xml:space="preserve">worthwhile affordable </w:t>
            </w:r>
            <w:r>
              <w:rPr>
                <w:rFonts w:cs="Calibri"/>
                <w:sz w:val="24"/>
                <w:szCs w:val="24"/>
              </w:rPr>
              <w:t>projects</w:t>
            </w:r>
            <w:r w:rsidR="00CB4681">
              <w:rPr>
                <w:rFonts w:cs="Calibri"/>
                <w:sz w:val="24"/>
                <w:szCs w:val="24"/>
              </w:rPr>
              <w:t>. I</w:t>
            </w:r>
            <w:r>
              <w:rPr>
                <w:rFonts w:cs="Calibri"/>
                <w:sz w:val="24"/>
                <w:szCs w:val="24"/>
              </w:rPr>
              <w:t xml:space="preserve">t was agreed </w:t>
            </w:r>
            <w:r w:rsidR="007D0E7D">
              <w:rPr>
                <w:rFonts w:cs="Calibri"/>
                <w:sz w:val="24"/>
                <w:szCs w:val="24"/>
              </w:rPr>
              <w:t xml:space="preserve">to look at the accounts </w:t>
            </w:r>
            <w:r w:rsidR="00CB4681">
              <w:rPr>
                <w:rFonts w:cs="Calibri"/>
                <w:sz w:val="24"/>
                <w:szCs w:val="24"/>
              </w:rPr>
              <w:t>to</w:t>
            </w:r>
            <w:r w:rsidR="007D0E7D">
              <w:rPr>
                <w:rFonts w:cs="Calibri"/>
                <w:sz w:val="24"/>
                <w:szCs w:val="24"/>
              </w:rPr>
              <w:t xml:space="preserve"> see if some come be amalgamated</w:t>
            </w:r>
            <w:r w:rsidR="00CB4681">
              <w:rPr>
                <w:rFonts w:cs="Calibri"/>
                <w:sz w:val="24"/>
                <w:szCs w:val="24"/>
              </w:rPr>
              <w:t xml:space="preserve"> and the money used creatively</w:t>
            </w:r>
            <w:r w:rsidR="007D0E7D">
              <w:rPr>
                <w:rFonts w:cs="Calibri"/>
                <w:sz w:val="24"/>
                <w:szCs w:val="24"/>
              </w:rPr>
              <w:t>. JC agreed that some accounts should be closed.</w:t>
            </w:r>
          </w:p>
          <w:p w14:paraId="75E999D2" w14:textId="77777777" w:rsidR="007D0E7D" w:rsidRDefault="007D0E7D" w:rsidP="00347D90">
            <w:pPr>
              <w:spacing w:after="0" w:line="240" w:lineRule="auto"/>
              <w:rPr>
                <w:rFonts w:cs="Calibri"/>
                <w:sz w:val="24"/>
                <w:szCs w:val="24"/>
              </w:rPr>
            </w:pPr>
            <w:r>
              <w:rPr>
                <w:rFonts w:cs="Calibri"/>
                <w:sz w:val="24"/>
                <w:szCs w:val="24"/>
              </w:rPr>
              <w:t xml:space="preserve">The Skate </w:t>
            </w:r>
            <w:r w:rsidR="00CB4681">
              <w:rPr>
                <w:rFonts w:cs="Calibri"/>
                <w:sz w:val="24"/>
                <w:szCs w:val="24"/>
              </w:rPr>
              <w:t>P</w:t>
            </w:r>
            <w:r>
              <w:rPr>
                <w:rFonts w:cs="Calibri"/>
                <w:sz w:val="24"/>
                <w:szCs w:val="24"/>
              </w:rPr>
              <w:t xml:space="preserve">ark </w:t>
            </w:r>
            <w:r w:rsidR="00CB4681">
              <w:rPr>
                <w:rFonts w:cs="Calibri"/>
                <w:sz w:val="24"/>
                <w:szCs w:val="24"/>
              </w:rPr>
              <w:t>C</w:t>
            </w:r>
            <w:r>
              <w:rPr>
                <w:rFonts w:cs="Calibri"/>
                <w:sz w:val="24"/>
                <w:szCs w:val="24"/>
              </w:rPr>
              <w:t xml:space="preserve">ommittee has asked if the CC </w:t>
            </w:r>
            <w:r w:rsidR="00CB4681">
              <w:rPr>
                <w:rFonts w:cs="Calibri"/>
                <w:sz w:val="24"/>
                <w:szCs w:val="24"/>
              </w:rPr>
              <w:t>w</w:t>
            </w:r>
            <w:r>
              <w:rPr>
                <w:rFonts w:cs="Calibri"/>
                <w:sz w:val="24"/>
                <w:szCs w:val="24"/>
              </w:rPr>
              <w:t>ould take over the</w:t>
            </w:r>
            <w:r w:rsidR="007F2503">
              <w:rPr>
                <w:rFonts w:cs="Calibri"/>
                <w:sz w:val="24"/>
                <w:szCs w:val="24"/>
              </w:rPr>
              <w:t xml:space="preserve">ir </w:t>
            </w:r>
            <w:r w:rsidR="00CB4681">
              <w:rPr>
                <w:rFonts w:cs="Calibri"/>
                <w:sz w:val="24"/>
                <w:szCs w:val="24"/>
              </w:rPr>
              <w:t xml:space="preserve">bank </w:t>
            </w:r>
            <w:r w:rsidR="007F2503">
              <w:rPr>
                <w:rFonts w:cs="Calibri"/>
                <w:sz w:val="24"/>
                <w:szCs w:val="24"/>
              </w:rPr>
              <w:t>account</w:t>
            </w:r>
            <w:r>
              <w:rPr>
                <w:rFonts w:cs="Calibri"/>
                <w:sz w:val="24"/>
                <w:szCs w:val="24"/>
              </w:rPr>
              <w:t>. AM advised if the CC was to do this the</w:t>
            </w:r>
            <w:r w:rsidR="00CB4681">
              <w:rPr>
                <w:rFonts w:cs="Calibri"/>
                <w:sz w:val="24"/>
                <w:szCs w:val="24"/>
              </w:rPr>
              <w:t>n the CC</w:t>
            </w:r>
            <w:r>
              <w:rPr>
                <w:rFonts w:cs="Calibri"/>
                <w:sz w:val="24"/>
                <w:szCs w:val="24"/>
              </w:rPr>
              <w:t xml:space="preserve"> would be</w:t>
            </w:r>
            <w:r w:rsidR="00CB4681">
              <w:rPr>
                <w:rFonts w:cs="Calibri"/>
                <w:sz w:val="24"/>
                <w:szCs w:val="24"/>
              </w:rPr>
              <w:t>come</w:t>
            </w:r>
            <w:r>
              <w:rPr>
                <w:rFonts w:cs="Calibri"/>
                <w:sz w:val="24"/>
                <w:szCs w:val="24"/>
              </w:rPr>
              <w:t xml:space="preserve"> responsible for the maintenance of the skate park and would be liable for any inspections that </w:t>
            </w:r>
            <w:r w:rsidR="00CB4681">
              <w:rPr>
                <w:rFonts w:cs="Calibri"/>
                <w:sz w:val="24"/>
                <w:szCs w:val="24"/>
              </w:rPr>
              <w:t>may</w:t>
            </w:r>
            <w:r>
              <w:rPr>
                <w:rFonts w:cs="Calibri"/>
                <w:sz w:val="24"/>
                <w:szCs w:val="24"/>
              </w:rPr>
              <w:t xml:space="preserve"> take place.</w:t>
            </w:r>
          </w:p>
          <w:p w14:paraId="1DBEFA16" w14:textId="77777777" w:rsidR="007D0E7D" w:rsidRPr="0000754F" w:rsidRDefault="007D0E7D" w:rsidP="007F2503">
            <w:pPr>
              <w:spacing w:after="0" w:line="240" w:lineRule="auto"/>
              <w:rPr>
                <w:rFonts w:cs="Calibri"/>
                <w:sz w:val="24"/>
                <w:szCs w:val="24"/>
              </w:rPr>
            </w:pPr>
            <w:r>
              <w:rPr>
                <w:rFonts w:cs="Calibri"/>
                <w:sz w:val="24"/>
                <w:szCs w:val="24"/>
              </w:rPr>
              <w:t xml:space="preserve">It was agreed a member of the </w:t>
            </w:r>
            <w:r w:rsidR="00CB4681">
              <w:rPr>
                <w:rFonts w:cs="Calibri"/>
                <w:sz w:val="24"/>
                <w:szCs w:val="24"/>
              </w:rPr>
              <w:t>Skate Park C</w:t>
            </w:r>
            <w:r>
              <w:rPr>
                <w:rFonts w:cs="Calibri"/>
                <w:sz w:val="24"/>
                <w:szCs w:val="24"/>
              </w:rPr>
              <w:t>ommittee should be invited to the next meeting to discuss this as an option.</w:t>
            </w:r>
          </w:p>
        </w:tc>
        <w:tc>
          <w:tcPr>
            <w:tcW w:w="1519" w:type="dxa"/>
            <w:shd w:val="clear" w:color="auto" w:fill="auto"/>
          </w:tcPr>
          <w:p w14:paraId="428CEDF1" w14:textId="77777777" w:rsidR="0000754F" w:rsidRDefault="0000754F" w:rsidP="00D075B1">
            <w:pPr>
              <w:spacing w:after="0" w:line="240" w:lineRule="auto"/>
              <w:rPr>
                <w:rFonts w:cs="Calibri"/>
                <w:sz w:val="24"/>
                <w:szCs w:val="24"/>
              </w:rPr>
            </w:pPr>
          </w:p>
          <w:p w14:paraId="3391091F" w14:textId="77777777" w:rsidR="00704A18" w:rsidRDefault="00704A18" w:rsidP="00D075B1">
            <w:pPr>
              <w:spacing w:after="0" w:line="240" w:lineRule="auto"/>
              <w:rPr>
                <w:rFonts w:cs="Calibri"/>
                <w:sz w:val="24"/>
                <w:szCs w:val="24"/>
              </w:rPr>
            </w:pPr>
          </w:p>
          <w:p w14:paraId="5E17CA8B" w14:textId="77777777" w:rsidR="00704A18" w:rsidRDefault="00704A18" w:rsidP="00D075B1">
            <w:pPr>
              <w:spacing w:after="0" w:line="240" w:lineRule="auto"/>
              <w:rPr>
                <w:rFonts w:cs="Calibri"/>
                <w:sz w:val="24"/>
                <w:szCs w:val="24"/>
              </w:rPr>
            </w:pPr>
          </w:p>
          <w:p w14:paraId="51C21FFF" w14:textId="77777777" w:rsidR="00704A18" w:rsidRDefault="00704A18" w:rsidP="00D075B1">
            <w:pPr>
              <w:spacing w:after="0" w:line="240" w:lineRule="auto"/>
              <w:rPr>
                <w:rFonts w:cs="Calibri"/>
                <w:sz w:val="24"/>
                <w:szCs w:val="24"/>
              </w:rPr>
            </w:pPr>
          </w:p>
          <w:p w14:paraId="1F5249E3" w14:textId="77777777" w:rsidR="00704A18" w:rsidRDefault="00704A18" w:rsidP="00D075B1">
            <w:pPr>
              <w:spacing w:after="0" w:line="240" w:lineRule="auto"/>
              <w:rPr>
                <w:rFonts w:cs="Calibri"/>
                <w:sz w:val="24"/>
                <w:szCs w:val="24"/>
              </w:rPr>
            </w:pPr>
          </w:p>
          <w:p w14:paraId="32E9518C" w14:textId="77777777" w:rsidR="00704A18" w:rsidRDefault="00704A18" w:rsidP="00D075B1">
            <w:pPr>
              <w:spacing w:after="0" w:line="240" w:lineRule="auto"/>
              <w:rPr>
                <w:rFonts w:cs="Calibri"/>
                <w:sz w:val="24"/>
                <w:szCs w:val="24"/>
              </w:rPr>
            </w:pPr>
          </w:p>
          <w:p w14:paraId="3BEA37A9" w14:textId="77777777" w:rsidR="00704A18" w:rsidRDefault="00704A18" w:rsidP="00D075B1">
            <w:pPr>
              <w:spacing w:after="0" w:line="240" w:lineRule="auto"/>
              <w:rPr>
                <w:rFonts w:cs="Calibri"/>
                <w:sz w:val="24"/>
                <w:szCs w:val="24"/>
              </w:rPr>
            </w:pPr>
          </w:p>
          <w:p w14:paraId="23661308" w14:textId="77777777" w:rsidR="00704A18" w:rsidRDefault="00704A18" w:rsidP="00D075B1">
            <w:pPr>
              <w:spacing w:after="0" w:line="240" w:lineRule="auto"/>
              <w:rPr>
                <w:rFonts w:cs="Calibri"/>
                <w:sz w:val="24"/>
                <w:szCs w:val="24"/>
              </w:rPr>
            </w:pPr>
          </w:p>
          <w:p w14:paraId="1DF4DC12" w14:textId="77777777" w:rsidR="00704A18" w:rsidRDefault="00704A18" w:rsidP="00D075B1">
            <w:pPr>
              <w:spacing w:after="0" w:line="240" w:lineRule="auto"/>
              <w:rPr>
                <w:rFonts w:cs="Calibri"/>
                <w:sz w:val="24"/>
                <w:szCs w:val="24"/>
              </w:rPr>
            </w:pPr>
          </w:p>
          <w:p w14:paraId="55AB60ED" w14:textId="77777777" w:rsidR="00704A18" w:rsidRDefault="00704A18" w:rsidP="00D075B1">
            <w:pPr>
              <w:spacing w:after="0" w:line="240" w:lineRule="auto"/>
              <w:rPr>
                <w:rFonts w:cs="Calibri"/>
                <w:sz w:val="24"/>
                <w:szCs w:val="24"/>
              </w:rPr>
            </w:pPr>
          </w:p>
          <w:p w14:paraId="2AB23B64" w14:textId="77777777" w:rsidR="00704A18" w:rsidRDefault="00704A18" w:rsidP="00D075B1">
            <w:pPr>
              <w:spacing w:after="0" w:line="240" w:lineRule="auto"/>
              <w:rPr>
                <w:rFonts w:cs="Calibri"/>
                <w:sz w:val="24"/>
                <w:szCs w:val="24"/>
              </w:rPr>
            </w:pPr>
          </w:p>
          <w:p w14:paraId="129D3642" w14:textId="77777777" w:rsidR="00704A18" w:rsidRDefault="00704A18" w:rsidP="00D075B1">
            <w:pPr>
              <w:spacing w:after="0" w:line="240" w:lineRule="auto"/>
              <w:rPr>
                <w:rFonts w:cs="Calibri"/>
                <w:sz w:val="24"/>
                <w:szCs w:val="24"/>
              </w:rPr>
            </w:pPr>
          </w:p>
          <w:p w14:paraId="34374E08" w14:textId="77777777" w:rsidR="00704A18" w:rsidRDefault="00704A18" w:rsidP="00D075B1">
            <w:pPr>
              <w:spacing w:after="0" w:line="240" w:lineRule="auto"/>
              <w:rPr>
                <w:rFonts w:cs="Calibri"/>
                <w:sz w:val="24"/>
                <w:szCs w:val="24"/>
              </w:rPr>
            </w:pPr>
          </w:p>
          <w:p w14:paraId="48B94A65" w14:textId="77777777" w:rsidR="00704A18" w:rsidRDefault="00704A18" w:rsidP="00D075B1">
            <w:pPr>
              <w:spacing w:after="0" w:line="240" w:lineRule="auto"/>
              <w:rPr>
                <w:rFonts w:cs="Calibri"/>
                <w:sz w:val="24"/>
                <w:szCs w:val="24"/>
              </w:rPr>
            </w:pPr>
          </w:p>
          <w:p w14:paraId="0767D518" w14:textId="77777777" w:rsidR="00704A18" w:rsidRDefault="00704A18" w:rsidP="00D075B1">
            <w:pPr>
              <w:spacing w:after="0" w:line="240" w:lineRule="auto"/>
              <w:rPr>
                <w:rFonts w:cs="Calibri"/>
                <w:sz w:val="24"/>
                <w:szCs w:val="24"/>
              </w:rPr>
            </w:pPr>
          </w:p>
          <w:p w14:paraId="3566A960" w14:textId="77777777" w:rsidR="00704A18" w:rsidRDefault="00704A18" w:rsidP="00D075B1">
            <w:pPr>
              <w:spacing w:after="0" w:line="240" w:lineRule="auto"/>
              <w:rPr>
                <w:rFonts w:cs="Calibri"/>
                <w:sz w:val="24"/>
                <w:szCs w:val="24"/>
              </w:rPr>
            </w:pPr>
          </w:p>
          <w:p w14:paraId="3E7C8F6F" w14:textId="77777777" w:rsidR="00704A18" w:rsidRDefault="00704A18" w:rsidP="00D075B1">
            <w:pPr>
              <w:spacing w:after="0" w:line="240" w:lineRule="auto"/>
              <w:rPr>
                <w:rFonts w:cs="Calibri"/>
                <w:sz w:val="24"/>
                <w:szCs w:val="24"/>
              </w:rPr>
            </w:pPr>
          </w:p>
          <w:p w14:paraId="4B975AB5" w14:textId="77777777" w:rsidR="00704A18" w:rsidRDefault="00704A18" w:rsidP="00D075B1">
            <w:pPr>
              <w:spacing w:after="0" w:line="240" w:lineRule="auto"/>
              <w:rPr>
                <w:rFonts w:cs="Calibri"/>
                <w:sz w:val="24"/>
                <w:szCs w:val="24"/>
              </w:rPr>
            </w:pPr>
            <w:r>
              <w:rPr>
                <w:rFonts w:cs="Calibri"/>
                <w:sz w:val="24"/>
                <w:szCs w:val="24"/>
              </w:rPr>
              <w:t>DR</w:t>
            </w:r>
          </w:p>
        </w:tc>
      </w:tr>
      <w:tr w:rsidR="008C6D58" w:rsidRPr="00EF71A3" w14:paraId="11AF5D6F" w14:textId="77777777" w:rsidTr="00232E8D">
        <w:tc>
          <w:tcPr>
            <w:tcW w:w="794" w:type="dxa"/>
            <w:shd w:val="clear" w:color="auto" w:fill="auto"/>
          </w:tcPr>
          <w:p w14:paraId="260BEAB4" w14:textId="77777777" w:rsidR="008C6D58" w:rsidRPr="008C6D58" w:rsidRDefault="008C6D58" w:rsidP="00D075B1">
            <w:pPr>
              <w:spacing w:after="0" w:line="240" w:lineRule="auto"/>
              <w:rPr>
                <w:rFonts w:cs="Calibri"/>
                <w:b/>
                <w:sz w:val="24"/>
                <w:szCs w:val="24"/>
              </w:rPr>
            </w:pPr>
            <w:r>
              <w:rPr>
                <w:rFonts w:cs="Calibri"/>
                <w:b/>
                <w:sz w:val="24"/>
                <w:szCs w:val="24"/>
              </w:rPr>
              <w:t>8.0</w:t>
            </w:r>
          </w:p>
        </w:tc>
        <w:tc>
          <w:tcPr>
            <w:tcW w:w="6929" w:type="dxa"/>
            <w:shd w:val="clear" w:color="auto" w:fill="auto"/>
          </w:tcPr>
          <w:p w14:paraId="3237B011" w14:textId="77777777" w:rsidR="008C6D58" w:rsidRPr="008C6D58" w:rsidRDefault="004C09A3" w:rsidP="006E46CE">
            <w:pPr>
              <w:spacing w:after="0" w:line="240" w:lineRule="auto"/>
              <w:rPr>
                <w:rFonts w:cs="Calibri"/>
                <w:b/>
                <w:sz w:val="24"/>
                <w:szCs w:val="24"/>
              </w:rPr>
            </w:pPr>
            <w:r>
              <w:rPr>
                <w:rFonts w:cs="Calibri"/>
                <w:b/>
                <w:sz w:val="24"/>
                <w:szCs w:val="24"/>
              </w:rPr>
              <w:t xml:space="preserve">Secretary’s </w:t>
            </w:r>
            <w:proofErr w:type="spellStart"/>
            <w:r>
              <w:rPr>
                <w:rFonts w:cs="Calibri"/>
                <w:b/>
                <w:sz w:val="24"/>
                <w:szCs w:val="24"/>
              </w:rPr>
              <w:t>Correspondance</w:t>
            </w:r>
            <w:proofErr w:type="spellEnd"/>
          </w:p>
        </w:tc>
        <w:tc>
          <w:tcPr>
            <w:tcW w:w="1519" w:type="dxa"/>
            <w:shd w:val="clear" w:color="auto" w:fill="auto"/>
          </w:tcPr>
          <w:p w14:paraId="1D6A4A41" w14:textId="77777777" w:rsidR="008C6D58" w:rsidRDefault="008C6D58" w:rsidP="00D075B1">
            <w:pPr>
              <w:spacing w:after="0" w:line="240" w:lineRule="auto"/>
              <w:rPr>
                <w:rFonts w:cs="Calibri"/>
                <w:sz w:val="24"/>
                <w:szCs w:val="24"/>
              </w:rPr>
            </w:pPr>
          </w:p>
        </w:tc>
      </w:tr>
      <w:tr w:rsidR="008C6D58" w:rsidRPr="00EF71A3" w14:paraId="072FB893" w14:textId="77777777" w:rsidTr="00232E8D">
        <w:tc>
          <w:tcPr>
            <w:tcW w:w="794" w:type="dxa"/>
            <w:shd w:val="clear" w:color="auto" w:fill="auto"/>
          </w:tcPr>
          <w:p w14:paraId="0FA0192F" w14:textId="77777777" w:rsidR="008C6D58" w:rsidRDefault="008C6D58" w:rsidP="00D075B1">
            <w:pPr>
              <w:spacing w:after="0" w:line="240" w:lineRule="auto"/>
              <w:rPr>
                <w:rFonts w:cs="Calibri"/>
                <w:b/>
                <w:sz w:val="24"/>
                <w:szCs w:val="24"/>
              </w:rPr>
            </w:pPr>
          </w:p>
        </w:tc>
        <w:tc>
          <w:tcPr>
            <w:tcW w:w="6929" w:type="dxa"/>
            <w:shd w:val="clear" w:color="auto" w:fill="auto"/>
          </w:tcPr>
          <w:p w14:paraId="0BF2D9D9" w14:textId="77777777" w:rsidR="004C09A3" w:rsidRDefault="007D0E7D" w:rsidP="007D0E7D">
            <w:pPr>
              <w:spacing w:after="0" w:line="240" w:lineRule="auto"/>
              <w:rPr>
                <w:rFonts w:cs="Calibri"/>
                <w:sz w:val="24"/>
                <w:szCs w:val="24"/>
              </w:rPr>
            </w:pPr>
            <w:r>
              <w:rPr>
                <w:rFonts w:cs="Calibri"/>
                <w:sz w:val="24"/>
                <w:szCs w:val="24"/>
              </w:rPr>
              <w:t>TL new in post so there was nothing to report.</w:t>
            </w:r>
          </w:p>
          <w:p w14:paraId="7E9C0F07" w14:textId="77777777" w:rsidR="007D0E7D" w:rsidRPr="008C6D58" w:rsidRDefault="007D0E7D" w:rsidP="007D0E7D">
            <w:pPr>
              <w:spacing w:after="0" w:line="240" w:lineRule="auto"/>
              <w:rPr>
                <w:rFonts w:cs="Calibri"/>
                <w:sz w:val="24"/>
                <w:szCs w:val="24"/>
              </w:rPr>
            </w:pPr>
            <w:r>
              <w:rPr>
                <w:rFonts w:cs="Calibri"/>
                <w:sz w:val="24"/>
                <w:szCs w:val="24"/>
              </w:rPr>
              <w:t>Forms advising PKC of change of post would have to be completed and send off. DR to organise.</w:t>
            </w:r>
          </w:p>
        </w:tc>
        <w:tc>
          <w:tcPr>
            <w:tcW w:w="1519" w:type="dxa"/>
            <w:shd w:val="clear" w:color="auto" w:fill="auto"/>
          </w:tcPr>
          <w:p w14:paraId="43F97E66" w14:textId="77777777" w:rsidR="008C6D58" w:rsidRDefault="008C6D58" w:rsidP="00D075B1">
            <w:pPr>
              <w:spacing w:after="0" w:line="240" w:lineRule="auto"/>
              <w:rPr>
                <w:rFonts w:cs="Calibri"/>
                <w:sz w:val="24"/>
                <w:szCs w:val="24"/>
              </w:rPr>
            </w:pPr>
          </w:p>
          <w:p w14:paraId="5572D676" w14:textId="77777777" w:rsidR="00704A18" w:rsidRDefault="00704A18" w:rsidP="00D075B1">
            <w:pPr>
              <w:spacing w:after="0" w:line="240" w:lineRule="auto"/>
              <w:rPr>
                <w:rFonts w:cs="Calibri"/>
                <w:sz w:val="24"/>
                <w:szCs w:val="24"/>
              </w:rPr>
            </w:pPr>
          </w:p>
          <w:p w14:paraId="319A4AAE" w14:textId="77777777" w:rsidR="00704A18" w:rsidRDefault="00704A18" w:rsidP="00D075B1">
            <w:pPr>
              <w:spacing w:after="0" w:line="240" w:lineRule="auto"/>
              <w:rPr>
                <w:rFonts w:cs="Calibri"/>
                <w:sz w:val="24"/>
                <w:szCs w:val="24"/>
              </w:rPr>
            </w:pPr>
            <w:r>
              <w:rPr>
                <w:rFonts w:cs="Calibri"/>
                <w:sz w:val="24"/>
                <w:szCs w:val="24"/>
              </w:rPr>
              <w:t>DR</w:t>
            </w:r>
          </w:p>
        </w:tc>
      </w:tr>
      <w:tr w:rsidR="008C6D58" w:rsidRPr="00EF71A3" w14:paraId="164E309E" w14:textId="77777777" w:rsidTr="00232E8D">
        <w:tc>
          <w:tcPr>
            <w:tcW w:w="794" w:type="dxa"/>
            <w:shd w:val="clear" w:color="auto" w:fill="auto"/>
          </w:tcPr>
          <w:p w14:paraId="4CC89E31" w14:textId="77777777" w:rsidR="008C6D58" w:rsidRPr="008C6D58" w:rsidRDefault="008C6D58" w:rsidP="00D075B1">
            <w:pPr>
              <w:spacing w:after="0" w:line="240" w:lineRule="auto"/>
              <w:rPr>
                <w:rFonts w:cs="Calibri"/>
                <w:b/>
                <w:sz w:val="24"/>
                <w:szCs w:val="24"/>
              </w:rPr>
            </w:pPr>
            <w:r>
              <w:rPr>
                <w:rFonts w:cs="Calibri"/>
                <w:b/>
                <w:sz w:val="24"/>
                <w:szCs w:val="24"/>
              </w:rPr>
              <w:t>9.0</w:t>
            </w:r>
          </w:p>
        </w:tc>
        <w:tc>
          <w:tcPr>
            <w:tcW w:w="6929" w:type="dxa"/>
            <w:shd w:val="clear" w:color="auto" w:fill="auto"/>
          </w:tcPr>
          <w:p w14:paraId="47699FE2" w14:textId="77777777" w:rsidR="008C6D58" w:rsidRPr="0002787F" w:rsidRDefault="004C09A3" w:rsidP="004C09A3">
            <w:pPr>
              <w:spacing w:after="0" w:line="240" w:lineRule="auto"/>
              <w:rPr>
                <w:rFonts w:cs="Calibri"/>
                <w:b/>
                <w:sz w:val="24"/>
                <w:szCs w:val="24"/>
              </w:rPr>
            </w:pPr>
            <w:r>
              <w:rPr>
                <w:rFonts w:cs="Calibri"/>
                <w:b/>
                <w:sz w:val="24"/>
                <w:szCs w:val="24"/>
              </w:rPr>
              <w:t>Councillors Report</w:t>
            </w:r>
          </w:p>
        </w:tc>
        <w:tc>
          <w:tcPr>
            <w:tcW w:w="1519" w:type="dxa"/>
            <w:shd w:val="clear" w:color="auto" w:fill="auto"/>
          </w:tcPr>
          <w:p w14:paraId="3A277206" w14:textId="77777777" w:rsidR="008C6D58" w:rsidRDefault="008C6D58" w:rsidP="00D075B1">
            <w:pPr>
              <w:spacing w:after="0" w:line="240" w:lineRule="auto"/>
              <w:rPr>
                <w:rFonts w:cs="Calibri"/>
                <w:sz w:val="24"/>
                <w:szCs w:val="24"/>
              </w:rPr>
            </w:pPr>
          </w:p>
        </w:tc>
      </w:tr>
      <w:tr w:rsidR="0002787F" w:rsidRPr="00EF71A3" w14:paraId="392A67AE" w14:textId="77777777" w:rsidTr="00232E8D">
        <w:tc>
          <w:tcPr>
            <w:tcW w:w="794" w:type="dxa"/>
            <w:shd w:val="clear" w:color="auto" w:fill="auto"/>
          </w:tcPr>
          <w:p w14:paraId="50ABC81B" w14:textId="77777777" w:rsidR="0002787F" w:rsidRDefault="0002787F" w:rsidP="00D075B1">
            <w:pPr>
              <w:spacing w:after="0" w:line="240" w:lineRule="auto"/>
              <w:rPr>
                <w:rFonts w:cs="Calibri"/>
                <w:b/>
                <w:sz w:val="24"/>
                <w:szCs w:val="24"/>
              </w:rPr>
            </w:pPr>
          </w:p>
        </w:tc>
        <w:tc>
          <w:tcPr>
            <w:tcW w:w="6929" w:type="dxa"/>
            <w:shd w:val="clear" w:color="auto" w:fill="auto"/>
          </w:tcPr>
          <w:p w14:paraId="6928A22D" w14:textId="73D9D3D9" w:rsidR="00106BB5" w:rsidRDefault="00E871CE" w:rsidP="007D0E7D">
            <w:pPr>
              <w:spacing w:after="0" w:line="240" w:lineRule="auto"/>
              <w:rPr>
                <w:rFonts w:cs="Calibri"/>
                <w:sz w:val="24"/>
                <w:szCs w:val="24"/>
              </w:rPr>
            </w:pPr>
            <w:r>
              <w:rPr>
                <w:rFonts w:cs="Calibri"/>
                <w:sz w:val="24"/>
                <w:szCs w:val="24"/>
              </w:rPr>
              <w:t>G</w:t>
            </w:r>
            <w:r w:rsidR="007D0E7D">
              <w:rPr>
                <w:rFonts w:cs="Calibri"/>
                <w:sz w:val="24"/>
                <w:szCs w:val="24"/>
              </w:rPr>
              <w:t xml:space="preserve">ill Brock </w:t>
            </w:r>
            <w:r w:rsidR="007F2503">
              <w:rPr>
                <w:rFonts w:cs="Calibri"/>
                <w:sz w:val="24"/>
                <w:szCs w:val="24"/>
              </w:rPr>
              <w:t xml:space="preserve">has confirmed funding from the </w:t>
            </w:r>
            <w:proofErr w:type="spellStart"/>
            <w:r w:rsidR="007F2503">
              <w:rPr>
                <w:rFonts w:cs="Calibri"/>
                <w:sz w:val="24"/>
                <w:szCs w:val="24"/>
              </w:rPr>
              <w:t>S</w:t>
            </w:r>
            <w:r w:rsidR="007D0E7D">
              <w:rPr>
                <w:rFonts w:cs="Calibri"/>
                <w:sz w:val="24"/>
                <w:szCs w:val="24"/>
              </w:rPr>
              <w:t>te</w:t>
            </w:r>
            <w:r>
              <w:rPr>
                <w:rFonts w:cs="Calibri"/>
                <w:sz w:val="24"/>
                <w:szCs w:val="24"/>
              </w:rPr>
              <w:t>i</w:t>
            </w:r>
            <w:r w:rsidR="007D0E7D">
              <w:rPr>
                <w:rFonts w:cs="Calibri"/>
                <w:sz w:val="24"/>
                <w:szCs w:val="24"/>
              </w:rPr>
              <w:t>nm</w:t>
            </w:r>
            <w:r w:rsidR="00704A18">
              <w:rPr>
                <w:rFonts w:cs="Calibri"/>
                <w:sz w:val="24"/>
                <w:szCs w:val="24"/>
              </w:rPr>
              <w:t>eyer</w:t>
            </w:r>
            <w:proofErr w:type="spellEnd"/>
            <w:r w:rsidR="007D0E7D">
              <w:rPr>
                <w:rFonts w:cs="Calibri"/>
                <w:sz w:val="24"/>
                <w:szCs w:val="24"/>
              </w:rPr>
              <w:t xml:space="preserve"> legacy for a bus to run through Tay Avenue and due to start on the 5</w:t>
            </w:r>
            <w:r w:rsidR="007D0E7D" w:rsidRPr="007D0E7D">
              <w:rPr>
                <w:rFonts w:cs="Calibri"/>
                <w:sz w:val="24"/>
                <w:szCs w:val="24"/>
                <w:vertAlign w:val="superscript"/>
              </w:rPr>
              <w:t>th</w:t>
            </w:r>
            <w:r w:rsidR="007D0E7D">
              <w:rPr>
                <w:rFonts w:cs="Calibri"/>
                <w:sz w:val="24"/>
                <w:szCs w:val="24"/>
              </w:rPr>
              <w:t xml:space="preserve"> November. The CC had agreed to pay for leaflets to be printed and a leaflet drop would take place throughout the village to ensure that everyone was aware of the new service.</w:t>
            </w:r>
          </w:p>
          <w:p w14:paraId="56E2878A" w14:textId="77777777" w:rsidR="007D0E7D" w:rsidRDefault="007D0E7D" w:rsidP="007D0E7D">
            <w:pPr>
              <w:spacing w:after="0" w:line="240" w:lineRule="auto"/>
              <w:rPr>
                <w:rFonts w:cs="Calibri"/>
                <w:sz w:val="24"/>
                <w:szCs w:val="24"/>
              </w:rPr>
            </w:pPr>
            <w:r>
              <w:rPr>
                <w:rFonts w:cs="Calibri"/>
                <w:sz w:val="24"/>
                <w:szCs w:val="24"/>
              </w:rPr>
              <w:lastRenderedPageBreak/>
              <w:t xml:space="preserve">There was an update on the flood prevention scheme and AM had attended a very </w:t>
            </w:r>
            <w:r w:rsidR="00704A18">
              <w:rPr>
                <w:rFonts w:cs="Calibri"/>
                <w:sz w:val="24"/>
                <w:szCs w:val="24"/>
              </w:rPr>
              <w:t>detailed</w:t>
            </w:r>
            <w:r>
              <w:rPr>
                <w:rFonts w:cs="Calibri"/>
                <w:sz w:val="24"/>
                <w:szCs w:val="24"/>
              </w:rPr>
              <w:t xml:space="preserve"> meeting about where the scheme was up to. AM advised that an ecology and tree survey had been completed along with the ground investigations. There was concern regarding the ground survey and that there had been no rock hit </w:t>
            </w:r>
            <w:r w:rsidR="00CB4681">
              <w:rPr>
                <w:rFonts w:cs="Calibri"/>
                <w:sz w:val="24"/>
                <w:szCs w:val="24"/>
              </w:rPr>
              <w:t>to a depth of</w:t>
            </w:r>
            <w:r>
              <w:rPr>
                <w:rFonts w:cs="Calibri"/>
                <w:sz w:val="24"/>
                <w:szCs w:val="24"/>
              </w:rPr>
              <w:t xml:space="preserve"> 26m. There is still going to be a public consultation and that all the information can be found on the PKC website.</w:t>
            </w:r>
          </w:p>
          <w:p w14:paraId="4B76A840" w14:textId="77777777" w:rsidR="007D0E7D" w:rsidRDefault="007D0E7D" w:rsidP="007D0E7D">
            <w:pPr>
              <w:spacing w:after="0" w:line="240" w:lineRule="auto"/>
              <w:rPr>
                <w:rFonts w:cs="Calibri"/>
                <w:sz w:val="24"/>
                <w:szCs w:val="24"/>
              </w:rPr>
            </w:pPr>
            <w:r>
              <w:rPr>
                <w:rFonts w:cs="Calibri"/>
                <w:sz w:val="24"/>
                <w:szCs w:val="24"/>
              </w:rPr>
              <w:t>There was concern raised that some of the lights on the bridge were not working correctly – Judy to phone PKC and advise them of this.</w:t>
            </w:r>
          </w:p>
          <w:p w14:paraId="22218767" w14:textId="77777777" w:rsidR="007D0E7D" w:rsidRDefault="007D0E7D" w:rsidP="007D0E7D">
            <w:pPr>
              <w:spacing w:after="0" w:line="240" w:lineRule="auto"/>
              <w:rPr>
                <w:rFonts w:cs="Calibri"/>
                <w:sz w:val="24"/>
                <w:szCs w:val="24"/>
              </w:rPr>
            </w:pPr>
            <w:r>
              <w:rPr>
                <w:rFonts w:cs="Calibri"/>
                <w:sz w:val="24"/>
                <w:szCs w:val="24"/>
              </w:rPr>
              <w:t xml:space="preserve">DR wanted to thank everyone for their involvement with the Hayride and a special thanks to Martin for use of his field </w:t>
            </w:r>
            <w:proofErr w:type="gramStart"/>
            <w:r>
              <w:rPr>
                <w:rFonts w:cs="Calibri"/>
                <w:sz w:val="24"/>
                <w:szCs w:val="24"/>
              </w:rPr>
              <w:t>and also</w:t>
            </w:r>
            <w:proofErr w:type="gramEnd"/>
            <w:r>
              <w:rPr>
                <w:rFonts w:cs="Calibri"/>
                <w:sz w:val="24"/>
                <w:szCs w:val="24"/>
              </w:rPr>
              <w:t xml:space="preserve"> </w:t>
            </w:r>
            <w:r w:rsidR="00704A18">
              <w:rPr>
                <w:rFonts w:cs="Calibri"/>
                <w:sz w:val="24"/>
                <w:szCs w:val="24"/>
              </w:rPr>
              <w:t xml:space="preserve">special thanks </w:t>
            </w:r>
            <w:r>
              <w:rPr>
                <w:rFonts w:cs="Calibri"/>
                <w:sz w:val="24"/>
                <w:szCs w:val="24"/>
              </w:rPr>
              <w:t>Kenny Howett</w:t>
            </w:r>
            <w:r w:rsidR="00704A18">
              <w:rPr>
                <w:rFonts w:cs="Calibri"/>
                <w:sz w:val="24"/>
                <w:szCs w:val="24"/>
              </w:rPr>
              <w:t xml:space="preserve"> for his work as a compere</w:t>
            </w:r>
            <w:r>
              <w:rPr>
                <w:rFonts w:cs="Calibri"/>
                <w:sz w:val="24"/>
                <w:szCs w:val="24"/>
              </w:rPr>
              <w:t>.</w:t>
            </w:r>
          </w:p>
          <w:p w14:paraId="7B544053" w14:textId="77777777" w:rsidR="007D0E7D" w:rsidRDefault="007D0E7D" w:rsidP="007D0E7D">
            <w:pPr>
              <w:spacing w:after="0" w:line="240" w:lineRule="auto"/>
              <w:rPr>
                <w:rFonts w:cs="Calibri"/>
                <w:sz w:val="24"/>
                <w:szCs w:val="24"/>
              </w:rPr>
            </w:pPr>
            <w:r>
              <w:rPr>
                <w:rFonts w:cs="Calibri"/>
                <w:sz w:val="24"/>
                <w:szCs w:val="24"/>
              </w:rPr>
              <w:t xml:space="preserve">The CC asked Cllr McColl and the other Cllr’s for their support with the new bus service – Cllr McColl, advised all the members of the CC that they would do what they can but required all the information from them. With anything put to PKC it is best to come from the community and then the </w:t>
            </w:r>
            <w:proofErr w:type="spellStart"/>
            <w:r>
              <w:rPr>
                <w:rFonts w:cs="Calibri"/>
                <w:sz w:val="24"/>
                <w:szCs w:val="24"/>
              </w:rPr>
              <w:t>cllr’s</w:t>
            </w:r>
            <w:proofErr w:type="spellEnd"/>
            <w:r>
              <w:rPr>
                <w:rFonts w:cs="Calibri"/>
                <w:sz w:val="24"/>
                <w:szCs w:val="24"/>
              </w:rPr>
              <w:t xml:space="preserve"> can support any projects going forward but they need to be involved at the start.</w:t>
            </w:r>
          </w:p>
          <w:p w14:paraId="6A349C0C" w14:textId="77777777" w:rsidR="007D0E7D" w:rsidRDefault="007D0E7D" w:rsidP="007D0E7D">
            <w:pPr>
              <w:spacing w:after="0" w:line="240" w:lineRule="auto"/>
              <w:rPr>
                <w:rFonts w:cs="Calibri"/>
                <w:sz w:val="24"/>
                <w:szCs w:val="24"/>
              </w:rPr>
            </w:pPr>
            <w:r>
              <w:rPr>
                <w:rFonts w:cs="Calibri"/>
                <w:sz w:val="24"/>
                <w:szCs w:val="24"/>
              </w:rPr>
              <w:t xml:space="preserve">The issue was also raised that PKC have ring fenced £55k for a Christmas </w:t>
            </w:r>
            <w:r w:rsidR="00671BA6">
              <w:rPr>
                <w:rFonts w:cs="Calibri"/>
                <w:sz w:val="24"/>
                <w:szCs w:val="24"/>
              </w:rPr>
              <w:t>fair and fireworks and could this money not be better used elsewhere.</w:t>
            </w:r>
          </w:p>
          <w:p w14:paraId="7F5367C6" w14:textId="7BA7F3DE" w:rsidR="00671BA6" w:rsidRDefault="00671BA6" w:rsidP="007D0E7D">
            <w:pPr>
              <w:spacing w:after="0" w:line="240" w:lineRule="auto"/>
              <w:rPr>
                <w:rFonts w:cs="Calibri"/>
                <w:sz w:val="24"/>
                <w:szCs w:val="24"/>
              </w:rPr>
            </w:pPr>
            <w:r>
              <w:rPr>
                <w:rFonts w:cs="Calibri"/>
                <w:sz w:val="24"/>
                <w:szCs w:val="24"/>
              </w:rPr>
              <w:t>J</w:t>
            </w:r>
            <w:r w:rsidR="00704A18">
              <w:rPr>
                <w:rFonts w:cs="Calibri"/>
                <w:sz w:val="24"/>
                <w:szCs w:val="24"/>
              </w:rPr>
              <w:t>G</w:t>
            </w:r>
            <w:r>
              <w:rPr>
                <w:rFonts w:cs="Calibri"/>
                <w:sz w:val="24"/>
                <w:szCs w:val="24"/>
              </w:rPr>
              <w:t xml:space="preserve"> raised the issue that Comrie in Colour do not have enough volunteers and that this would be the last year that they would be able to </w:t>
            </w:r>
            <w:r w:rsidR="004D4C52">
              <w:rPr>
                <w:rFonts w:cs="Calibri"/>
                <w:sz w:val="24"/>
                <w:szCs w:val="24"/>
              </w:rPr>
              <w:t xml:space="preserve">fully </w:t>
            </w:r>
            <w:bookmarkStart w:id="0" w:name="_GoBack"/>
            <w:bookmarkEnd w:id="0"/>
            <w:r>
              <w:rPr>
                <w:rFonts w:cs="Calibri"/>
                <w:sz w:val="24"/>
                <w:szCs w:val="24"/>
              </w:rPr>
              <w:t>tend to the memorial garden</w:t>
            </w:r>
            <w:r w:rsidR="0090793A">
              <w:rPr>
                <w:rFonts w:cs="Calibri"/>
                <w:sz w:val="24"/>
                <w:szCs w:val="24"/>
              </w:rPr>
              <w:t xml:space="preserve"> without </w:t>
            </w:r>
            <w:r w:rsidR="004D4C52">
              <w:rPr>
                <w:rFonts w:cs="Calibri"/>
                <w:sz w:val="24"/>
                <w:szCs w:val="24"/>
              </w:rPr>
              <w:t>some assistance</w:t>
            </w:r>
            <w:r>
              <w:rPr>
                <w:rFonts w:cs="Calibri"/>
                <w:sz w:val="24"/>
                <w:szCs w:val="24"/>
              </w:rPr>
              <w:t>. DR asked if the CC would be willing to help as it would be the 100</w:t>
            </w:r>
            <w:r w:rsidRPr="00671BA6">
              <w:rPr>
                <w:rFonts w:cs="Calibri"/>
                <w:sz w:val="24"/>
                <w:szCs w:val="24"/>
                <w:vertAlign w:val="superscript"/>
              </w:rPr>
              <w:t>th</w:t>
            </w:r>
            <w:r>
              <w:rPr>
                <w:rFonts w:cs="Calibri"/>
                <w:sz w:val="24"/>
                <w:szCs w:val="24"/>
              </w:rPr>
              <w:t xml:space="preserve"> anniversary. </w:t>
            </w:r>
            <w:r w:rsidR="00FE0A1F">
              <w:rPr>
                <w:rFonts w:cs="Calibri"/>
                <w:sz w:val="24"/>
                <w:szCs w:val="24"/>
              </w:rPr>
              <w:t>G</w:t>
            </w:r>
            <w:r>
              <w:rPr>
                <w:rFonts w:cs="Calibri"/>
                <w:sz w:val="24"/>
                <w:szCs w:val="24"/>
              </w:rPr>
              <w:t xml:space="preserve">ill Brock to ask </w:t>
            </w:r>
            <w:r w:rsidR="00704A18">
              <w:rPr>
                <w:rFonts w:cs="Calibri"/>
                <w:sz w:val="24"/>
                <w:szCs w:val="24"/>
              </w:rPr>
              <w:t xml:space="preserve">erstwhile Comrie in Colour Chair Person </w:t>
            </w:r>
            <w:r>
              <w:rPr>
                <w:rFonts w:cs="Calibri"/>
                <w:sz w:val="24"/>
                <w:szCs w:val="24"/>
              </w:rPr>
              <w:t xml:space="preserve">Evelyn </w:t>
            </w:r>
            <w:proofErr w:type="spellStart"/>
            <w:r w:rsidR="00704A18">
              <w:rPr>
                <w:rFonts w:cs="Calibri"/>
                <w:sz w:val="24"/>
                <w:szCs w:val="24"/>
              </w:rPr>
              <w:t>Gray</w:t>
            </w:r>
            <w:proofErr w:type="spellEnd"/>
            <w:r w:rsidR="00704A18">
              <w:rPr>
                <w:rFonts w:cs="Calibri"/>
                <w:sz w:val="24"/>
                <w:szCs w:val="24"/>
              </w:rPr>
              <w:t xml:space="preserve"> </w:t>
            </w:r>
            <w:r>
              <w:rPr>
                <w:rFonts w:cs="Calibri"/>
                <w:sz w:val="24"/>
                <w:szCs w:val="24"/>
              </w:rPr>
              <w:t>on how to go about getting help.</w:t>
            </w:r>
          </w:p>
          <w:p w14:paraId="3DC11AF4" w14:textId="77777777" w:rsidR="00671BA6" w:rsidRDefault="00671BA6" w:rsidP="007D0E7D">
            <w:pPr>
              <w:spacing w:after="0" w:line="240" w:lineRule="auto"/>
              <w:rPr>
                <w:rFonts w:cs="Calibri"/>
                <w:sz w:val="24"/>
                <w:szCs w:val="24"/>
              </w:rPr>
            </w:pPr>
            <w:r>
              <w:rPr>
                <w:rFonts w:cs="Calibri"/>
                <w:sz w:val="24"/>
                <w:szCs w:val="24"/>
              </w:rPr>
              <w:t xml:space="preserve">There was also </w:t>
            </w:r>
            <w:r w:rsidR="00704A18">
              <w:rPr>
                <w:rFonts w:cs="Calibri"/>
                <w:sz w:val="24"/>
                <w:szCs w:val="24"/>
              </w:rPr>
              <w:t>a</w:t>
            </w:r>
            <w:r>
              <w:rPr>
                <w:rFonts w:cs="Calibri"/>
                <w:sz w:val="24"/>
                <w:szCs w:val="24"/>
              </w:rPr>
              <w:t xml:space="preserve"> discussion regarding holding an event in the White Church for community groups to help raise awareness for volunteers for different projects. The CC said they would not dismiss the idea of helping and could be something to work towards holding during the Comrie Fortnight 2019</w:t>
            </w:r>
          </w:p>
          <w:p w14:paraId="3433DE94" w14:textId="77777777" w:rsidR="00671BA6" w:rsidRDefault="00671BA6" w:rsidP="007D0E7D">
            <w:pPr>
              <w:spacing w:after="0" w:line="240" w:lineRule="auto"/>
              <w:rPr>
                <w:rFonts w:cs="Calibri"/>
                <w:sz w:val="24"/>
                <w:szCs w:val="24"/>
              </w:rPr>
            </w:pPr>
          </w:p>
          <w:p w14:paraId="44EEA8BC" w14:textId="77777777" w:rsidR="007D0E7D" w:rsidRPr="0002787F" w:rsidRDefault="007D0E7D" w:rsidP="007D0E7D">
            <w:pPr>
              <w:spacing w:after="0" w:line="240" w:lineRule="auto"/>
              <w:rPr>
                <w:rFonts w:cs="Calibri"/>
                <w:sz w:val="24"/>
                <w:szCs w:val="24"/>
              </w:rPr>
            </w:pPr>
          </w:p>
        </w:tc>
        <w:tc>
          <w:tcPr>
            <w:tcW w:w="1519" w:type="dxa"/>
            <w:shd w:val="clear" w:color="auto" w:fill="auto"/>
          </w:tcPr>
          <w:p w14:paraId="12CC0D64" w14:textId="77777777" w:rsidR="0002787F" w:rsidRDefault="0002787F" w:rsidP="00D075B1">
            <w:pPr>
              <w:spacing w:after="0" w:line="240" w:lineRule="auto"/>
              <w:rPr>
                <w:rFonts w:cs="Calibri"/>
                <w:sz w:val="24"/>
                <w:szCs w:val="24"/>
              </w:rPr>
            </w:pPr>
          </w:p>
        </w:tc>
      </w:tr>
      <w:tr w:rsidR="00106BB5" w:rsidRPr="00EF71A3" w14:paraId="49722258" w14:textId="77777777" w:rsidTr="00232E8D">
        <w:tc>
          <w:tcPr>
            <w:tcW w:w="794" w:type="dxa"/>
            <w:shd w:val="clear" w:color="auto" w:fill="auto"/>
          </w:tcPr>
          <w:p w14:paraId="2AD85A73" w14:textId="77777777" w:rsidR="00106BB5" w:rsidRPr="00106BB5" w:rsidRDefault="00671BA6" w:rsidP="00D075B1">
            <w:pPr>
              <w:spacing w:after="0" w:line="240" w:lineRule="auto"/>
              <w:rPr>
                <w:rFonts w:cs="Calibri"/>
                <w:b/>
                <w:sz w:val="24"/>
                <w:szCs w:val="24"/>
              </w:rPr>
            </w:pPr>
            <w:r>
              <w:rPr>
                <w:rFonts w:cs="Calibri"/>
                <w:b/>
                <w:sz w:val="24"/>
                <w:szCs w:val="24"/>
              </w:rPr>
              <w:t>9.</w:t>
            </w:r>
          </w:p>
        </w:tc>
        <w:tc>
          <w:tcPr>
            <w:tcW w:w="6929" w:type="dxa"/>
            <w:shd w:val="clear" w:color="auto" w:fill="auto"/>
          </w:tcPr>
          <w:p w14:paraId="4912B841" w14:textId="77777777" w:rsidR="00106BB5" w:rsidRPr="00106BB5" w:rsidRDefault="00671BA6" w:rsidP="006E46CE">
            <w:pPr>
              <w:spacing w:after="0" w:line="240" w:lineRule="auto"/>
              <w:rPr>
                <w:rFonts w:cs="Calibri"/>
                <w:b/>
                <w:sz w:val="24"/>
                <w:szCs w:val="24"/>
              </w:rPr>
            </w:pPr>
            <w:r>
              <w:rPr>
                <w:rFonts w:cs="Calibri"/>
                <w:b/>
                <w:sz w:val="24"/>
                <w:szCs w:val="24"/>
              </w:rPr>
              <w:t>AOCB</w:t>
            </w:r>
          </w:p>
        </w:tc>
        <w:tc>
          <w:tcPr>
            <w:tcW w:w="1519" w:type="dxa"/>
            <w:shd w:val="clear" w:color="auto" w:fill="auto"/>
          </w:tcPr>
          <w:p w14:paraId="6E338494" w14:textId="77777777" w:rsidR="00106BB5" w:rsidRDefault="00106BB5" w:rsidP="00D075B1">
            <w:pPr>
              <w:spacing w:after="0" w:line="240" w:lineRule="auto"/>
              <w:rPr>
                <w:rFonts w:cs="Calibri"/>
                <w:sz w:val="24"/>
                <w:szCs w:val="24"/>
              </w:rPr>
            </w:pPr>
          </w:p>
        </w:tc>
      </w:tr>
      <w:tr w:rsidR="00106BB5" w:rsidRPr="00EF71A3" w14:paraId="29F72926" w14:textId="77777777" w:rsidTr="00232E8D">
        <w:tc>
          <w:tcPr>
            <w:tcW w:w="794" w:type="dxa"/>
            <w:shd w:val="clear" w:color="auto" w:fill="auto"/>
          </w:tcPr>
          <w:p w14:paraId="3A9C581F" w14:textId="77777777" w:rsidR="00106BB5" w:rsidRDefault="00106BB5" w:rsidP="00D075B1">
            <w:pPr>
              <w:spacing w:after="0" w:line="240" w:lineRule="auto"/>
              <w:rPr>
                <w:rFonts w:cs="Calibri"/>
                <w:b/>
                <w:sz w:val="24"/>
                <w:szCs w:val="24"/>
              </w:rPr>
            </w:pPr>
          </w:p>
        </w:tc>
        <w:tc>
          <w:tcPr>
            <w:tcW w:w="6929" w:type="dxa"/>
            <w:shd w:val="clear" w:color="auto" w:fill="auto"/>
          </w:tcPr>
          <w:p w14:paraId="1AED620C" w14:textId="77777777" w:rsidR="00106BB5" w:rsidRDefault="00671BA6" w:rsidP="00671BA6">
            <w:pPr>
              <w:spacing w:after="0" w:line="240" w:lineRule="auto"/>
              <w:rPr>
                <w:rFonts w:cs="Calibri"/>
                <w:sz w:val="24"/>
                <w:szCs w:val="24"/>
              </w:rPr>
            </w:pPr>
            <w:r>
              <w:rPr>
                <w:rFonts w:cs="Calibri"/>
                <w:sz w:val="24"/>
                <w:szCs w:val="24"/>
              </w:rPr>
              <w:t>Judy raised the issue of there being a lot of litter on the verges around the village. DR advised that the CC did try and do a litter pick but there was not enough interest.</w:t>
            </w:r>
          </w:p>
          <w:p w14:paraId="1FD73676" w14:textId="77777777" w:rsidR="00671BA6" w:rsidRDefault="00671BA6" w:rsidP="00671BA6">
            <w:pPr>
              <w:spacing w:after="0" w:line="240" w:lineRule="auto"/>
              <w:rPr>
                <w:rFonts w:cs="Calibri"/>
                <w:sz w:val="24"/>
                <w:szCs w:val="24"/>
              </w:rPr>
            </w:pPr>
            <w:r>
              <w:rPr>
                <w:rFonts w:cs="Calibri"/>
                <w:sz w:val="24"/>
                <w:szCs w:val="24"/>
              </w:rPr>
              <w:t>There is also a lot of H</w:t>
            </w:r>
            <w:r w:rsidR="00704A18">
              <w:rPr>
                <w:rFonts w:cs="Calibri"/>
                <w:sz w:val="24"/>
                <w:szCs w:val="24"/>
              </w:rPr>
              <w:t xml:space="preserve">ealth </w:t>
            </w:r>
            <w:r>
              <w:rPr>
                <w:rFonts w:cs="Calibri"/>
                <w:sz w:val="24"/>
                <w:szCs w:val="24"/>
              </w:rPr>
              <w:t>&amp;</w:t>
            </w:r>
            <w:r w:rsidR="00704A18">
              <w:rPr>
                <w:rFonts w:cs="Calibri"/>
                <w:sz w:val="24"/>
                <w:szCs w:val="24"/>
              </w:rPr>
              <w:t xml:space="preserve"> </w:t>
            </w:r>
            <w:r>
              <w:rPr>
                <w:rFonts w:cs="Calibri"/>
                <w:sz w:val="24"/>
                <w:szCs w:val="24"/>
              </w:rPr>
              <w:t>S</w:t>
            </w:r>
            <w:r w:rsidR="00704A18">
              <w:rPr>
                <w:rFonts w:cs="Calibri"/>
                <w:sz w:val="24"/>
                <w:szCs w:val="24"/>
              </w:rPr>
              <w:t>afety</w:t>
            </w:r>
            <w:r>
              <w:rPr>
                <w:rFonts w:cs="Calibri"/>
                <w:sz w:val="24"/>
                <w:szCs w:val="24"/>
              </w:rPr>
              <w:t xml:space="preserve"> implications regarding getting people to volunteer for this and PKC had the same problems.</w:t>
            </w:r>
          </w:p>
          <w:p w14:paraId="1E510704" w14:textId="23860CD8" w:rsidR="00671BA6" w:rsidRDefault="00671BA6" w:rsidP="00671BA6">
            <w:pPr>
              <w:spacing w:after="0" w:line="240" w:lineRule="auto"/>
              <w:rPr>
                <w:rFonts w:cs="Calibri"/>
                <w:sz w:val="24"/>
                <w:szCs w:val="24"/>
              </w:rPr>
            </w:pPr>
            <w:r>
              <w:rPr>
                <w:rFonts w:cs="Calibri"/>
                <w:sz w:val="24"/>
                <w:szCs w:val="24"/>
              </w:rPr>
              <w:t xml:space="preserve">There is still the ongoing issue of </w:t>
            </w:r>
            <w:r w:rsidR="007F2503">
              <w:rPr>
                <w:rFonts w:cs="Calibri"/>
                <w:sz w:val="24"/>
                <w:szCs w:val="24"/>
              </w:rPr>
              <w:t>Himalayan</w:t>
            </w:r>
            <w:r>
              <w:rPr>
                <w:rFonts w:cs="Calibri"/>
                <w:sz w:val="24"/>
                <w:szCs w:val="24"/>
              </w:rPr>
              <w:t xml:space="preserve"> B</w:t>
            </w:r>
            <w:r w:rsidR="009A64A9">
              <w:rPr>
                <w:rFonts w:cs="Calibri"/>
                <w:sz w:val="24"/>
                <w:szCs w:val="24"/>
              </w:rPr>
              <w:t>a</w:t>
            </w:r>
            <w:r>
              <w:rPr>
                <w:rFonts w:cs="Calibri"/>
                <w:sz w:val="24"/>
                <w:szCs w:val="24"/>
              </w:rPr>
              <w:t>ls</w:t>
            </w:r>
            <w:r w:rsidR="00704A18">
              <w:rPr>
                <w:rFonts w:cs="Calibri"/>
                <w:sz w:val="24"/>
                <w:szCs w:val="24"/>
              </w:rPr>
              <w:t>a</w:t>
            </w:r>
            <w:r>
              <w:rPr>
                <w:rFonts w:cs="Calibri"/>
                <w:sz w:val="24"/>
                <w:szCs w:val="24"/>
              </w:rPr>
              <w:t>m and Japanese Knotweed – this issue needs to be resolved before it becomes more of a major issue.</w:t>
            </w:r>
          </w:p>
          <w:p w14:paraId="2586D622" w14:textId="77777777" w:rsidR="00671BA6" w:rsidRDefault="00671BA6" w:rsidP="00671BA6">
            <w:pPr>
              <w:spacing w:after="0" w:line="240" w:lineRule="auto"/>
              <w:rPr>
                <w:rFonts w:cs="Calibri"/>
                <w:sz w:val="24"/>
                <w:szCs w:val="24"/>
              </w:rPr>
            </w:pPr>
            <w:r>
              <w:rPr>
                <w:rFonts w:cs="Calibri"/>
                <w:sz w:val="24"/>
                <w:szCs w:val="24"/>
              </w:rPr>
              <w:t>There is also some damage to a road sign which Judy has said she would report through the PKC website/phone line.</w:t>
            </w:r>
          </w:p>
          <w:p w14:paraId="40D19A3D" w14:textId="77777777" w:rsidR="00671BA6" w:rsidRDefault="00671BA6" w:rsidP="00671BA6">
            <w:pPr>
              <w:spacing w:after="0" w:line="240" w:lineRule="auto"/>
              <w:rPr>
                <w:rFonts w:cs="Calibri"/>
                <w:sz w:val="24"/>
                <w:szCs w:val="24"/>
              </w:rPr>
            </w:pPr>
            <w:r>
              <w:rPr>
                <w:rFonts w:cs="Calibri"/>
                <w:sz w:val="24"/>
                <w:szCs w:val="24"/>
              </w:rPr>
              <w:t xml:space="preserve">It was agreed that Jill Brock would be </w:t>
            </w:r>
            <w:r w:rsidR="00704A18">
              <w:rPr>
                <w:rFonts w:cs="Calibri"/>
                <w:sz w:val="24"/>
                <w:szCs w:val="24"/>
              </w:rPr>
              <w:t>c</w:t>
            </w:r>
            <w:r>
              <w:rPr>
                <w:rFonts w:cs="Calibri"/>
                <w:sz w:val="24"/>
                <w:szCs w:val="24"/>
              </w:rPr>
              <w:t>o-o</w:t>
            </w:r>
            <w:r w:rsidR="00704A18">
              <w:rPr>
                <w:rFonts w:cs="Calibri"/>
                <w:sz w:val="24"/>
                <w:szCs w:val="24"/>
              </w:rPr>
              <w:t>pte</w:t>
            </w:r>
            <w:r>
              <w:rPr>
                <w:rFonts w:cs="Calibri"/>
                <w:sz w:val="24"/>
                <w:szCs w:val="24"/>
              </w:rPr>
              <w:t>d on to the CC</w:t>
            </w:r>
            <w:r w:rsidR="00704A18">
              <w:rPr>
                <w:rFonts w:cs="Calibri"/>
                <w:sz w:val="24"/>
                <w:szCs w:val="24"/>
              </w:rPr>
              <w:t xml:space="preserve"> with effect from the November </w:t>
            </w:r>
            <w:r w:rsidR="009B1151">
              <w:rPr>
                <w:rFonts w:cs="Calibri"/>
                <w:sz w:val="24"/>
                <w:szCs w:val="24"/>
              </w:rPr>
              <w:t>meeting</w:t>
            </w:r>
            <w:r>
              <w:rPr>
                <w:rFonts w:cs="Calibri"/>
                <w:sz w:val="24"/>
                <w:szCs w:val="24"/>
              </w:rPr>
              <w:t>.</w:t>
            </w:r>
          </w:p>
          <w:p w14:paraId="4416DF5D" w14:textId="77777777" w:rsidR="00671BA6" w:rsidRPr="00106BB5" w:rsidRDefault="00671BA6" w:rsidP="00671BA6">
            <w:pPr>
              <w:spacing w:after="0" w:line="240" w:lineRule="auto"/>
              <w:rPr>
                <w:rFonts w:cs="Calibri"/>
                <w:sz w:val="24"/>
                <w:szCs w:val="24"/>
              </w:rPr>
            </w:pPr>
            <w:r>
              <w:rPr>
                <w:rFonts w:cs="Calibri"/>
                <w:sz w:val="24"/>
                <w:szCs w:val="24"/>
              </w:rPr>
              <w:lastRenderedPageBreak/>
              <w:t>The CC is now at full capacity.</w:t>
            </w:r>
          </w:p>
        </w:tc>
        <w:tc>
          <w:tcPr>
            <w:tcW w:w="1519" w:type="dxa"/>
            <w:shd w:val="clear" w:color="auto" w:fill="auto"/>
          </w:tcPr>
          <w:p w14:paraId="3C83DE62" w14:textId="77777777" w:rsidR="00106BB5" w:rsidRDefault="00106BB5" w:rsidP="00D075B1">
            <w:pPr>
              <w:spacing w:after="0" w:line="240" w:lineRule="auto"/>
              <w:rPr>
                <w:rFonts w:cs="Calibri"/>
                <w:sz w:val="24"/>
                <w:szCs w:val="24"/>
              </w:rPr>
            </w:pPr>
          </w:p>
        </w:tc>
      </w:tr>
      <w:tr w:rsidR="00671BA6" w:rsidRPr="00EF71A3" w14:paraId="6911D5F4" w14:textId="77777777" w:rsidTr="00232E8D">
        <w:tc>
          <w:tcPr>
            <w:tcW w:w="794" w:type="dxa"/>
            <w:shd w:val="clear" w:color="auto" w:fill="auto"/>
          </w:tcPr>
          <w:p w14:paraId="09F25E97" w14:textId="77777777" w:rsidR="00671BA6" w:rsidRDefault="00671BA6" w:rsidP="00D075B1">
            <w:pPr>
              <w:spacing w:after="0" w:line="240" w:lineRule="auto"/>
              <w:rPr>
                <w:rFonts w:cs="Calibri"/>
                <w:b/>
                <w:sz w:val="24"/>
                <w:szCs w:val="24"/>
              </w:rPr>
            </w:pPr>
            <w:r>
              <w:rPr>
                <w:rFonts w:cs="Calibri"/>
                <w:b/>
                <w:sz w:val="24"/>
                <w:szCs w:val="24"/>
              </w:rPr>
              <w:t>10.0</w:t>
            </w:r>
          </w:p>
        </w:tc>
        <w:tc>
          <w:tcPr>
            <w:tcW w:w="6929" w:type="dxa"/>
            <w:shd w:val="clear" w:color="auto" w:fill="auto"/>
          </w:tcPr>
          <w:p w14:paraId="32237AC8" w14:textId="77777777" w:rsidR="00671BA6" w:rsidRPr="00671BA6" w:rsidRDefault="00671BA6" w:rsidP="00671BA6">
            <w:pPr>
              <w:spacing w:after="0" w:line="240" w:lineRule="auto"/>
              <w:rPr>
                <w:rFonts w:cs="Calibri"/>
                <w:b/>
                <w:sz w:val="24"/>
                <w:szCs w:val="24"/>
              </w:rPr>
            </w:pPr>
            <w:r>
              <w:rPr>
                <w:rFonts w:cs="Calibri"/>
                <w:b/>
                <w:sz w:val="24"/>
                <w:szCs w:val="24"/>
              </w:rPr>
              <w:t>Date of Next Meeting</w:t>
            </w:r>
          </w:p>
        </w:tc>
        <w:tc>
          <w:tcPr>
            <w:tcW w:w="1519" w:type="dxa"/>
            <w:shd w:val="clear" w:color="auto" w:fill="auto"/>
          </w:tcPr>
          <w:p w14:paraId="162A1FC7" w14:textId="77777777" w:rsidR="00671BA6" w:rsidRDefault="00671BA6" w:rsidP="00D075B1">
            <w:pPr>
              <w:spacing w:after="0" w:line="240" w:lineRule="auto"/>
              <w:rPr>
                <w:rFonts w:cs="Calibri"/>
                <w:sz w:val="24"/>
                <w:szCs w:val="24"/>
              </w:rPr>
            </w:pPr>
          </w:p>
        </w:tc>
      </w:tr>
      <w:tr w:rsidR="00671BA6" w:rsidRPr="00EF71A3" w14:paraId="11576B59" w14:textId="77777777" w:rsidTr="00232E8D">
        <w:tc>
          <w:tcPr>
            <w:tcW w:w="794" w:type="dxa"/>
            <w:shd w:val="clear" w:color="auto" w:fill="auto"/>
          </w:tcPr>
          <w:p w14:paraId="6C49E879" w14:textId="77777777" w:rsidR="00671BA6" w:rsidRDefault="00671BA6" w:rsidP="00D075B1">
            <w:pPr>
              <w:spacing w:after="0" w:line="240" w:lineRule="auto"/>
              <w:rPr>
                <w:rFonts w:cs="Calibri"/>
                <w:b/>
                <w:sz w:val="24"/>
                <w:szCs w:val="24"/>
              </w:rPr>
            </w:pPr>
          </w:p>
        </w:tc>
        <w:tc>
          <w:tcPr>
            <w:tcW w:w="6929" w:type="dxa"/>
            <w:shd w:val="clear" w:color="auto" w:fill="auto"/>
          </w:tcPr>
          <w:p w14:paraId="6A686D4E" w14:textId="77777777" w:rsidR="00671BA6" w:rsidRDefault="00671BA6" w:rsidP="00671BA6">
            <w:pPr>
              <w:spacing w:after="0" w:line="240" w:lineRule="auto"/>
              <w:rPr>
                <w:rFonts w:cs="Calibri"/>
                <w:b/>
                <w:sz w:val="24"/>
                <w:szCs w:val="24"/>
              </w:rPr>
            </w:pPr>
            <w:r>
              <w:rPr>
                <w:rFonts w:cs="Calibri"/>
                <w:b/>
                <w:sz w:val="24"/>
                <w:szCs w:val="24"/>
              </w:rPr>
              <w:t>8</w:t>
            </w:r>
            <w:r w:rsidRPr="00671BA6">
              <w:rPr>
                <w:rFonts w:cs="Calibri"/>
                <w:b/>
                <w:sz w:val="24"/>
                <w:szCs w:val="24"/>
                <w:vertAlign w:val="superscript"/>
              </w:rPr>
              <w:t>th</w:t>
            </w:r>
            <w:r>
              <w:rPr>
                <w:rFonts w:cs="Calibri"/>
                <w:b/>
                <w:sz w:val="24"/>
                <w:szCs w:val="24"/>
              </w:rPr>
              <w:t xml:space="preserve"> November</w:t>
            </w:r>
            <w:r w:rsidR="009B1151">
              <w:rPr>
                <w:rFonts w:cs="Calibri"/>
                <w:b/>
                <w:sz w:val="24"/>
                <w:szCs w:val="24"/>
              </w:rPr>
              <w:t xml:space="preserve"> 2018</w:t>
            </w:r>
            <w:r>
              <w:rPr>
                <w:rFonts w:cs="Calibri"/>
                <w:b/>
                <w:sz w:val="24"/>
                <w:szCs w:val="24"/>
              </w:rPr>
              <w:t>.</w:t>
            </w:r>
          </w:p>
        </w:tc>
        <w:tc>
          <w:tcPr>
            <w:tcW w:w="1519" w:type="dxa"/>
            <w:shd w:val="clear" w:color="auto" w:fill="auto"/>
          </w:tcPr>
          <w:p w14:paraId="43363336" w14:textId="77777777" w:rsidR="00671BA6" w:rsidRDefault="00671BA6" w:rsidP="00D075B1">
            <w:pPr>
              <w:spacing w:after="0" w:line="240" w:lineRule="auto"/>
              <w:rPr>
                <w:rFonts w:cs="Calibri"/>
                <w:sz w:val="24"/>
                <w:szCs w:val="24"/>
              </w:rPr>
            </w:pPr>
          </w:p>
        </w:tc>
      </w:tr>
    </w:tbl>
    <w:p w14:paraId="61BDE8CE" w14:textId="77777777" w:rsidR="00D075B1" w:rsidRPr="002F4482" w:rsidRDefault="00D075B1">
      <w:pPr>
        <w:rPr>
          <w:rFonts w:cs="Calibri"/>
          <w:sz w:val="24"/>
          <w:szCs w:val="24"/>
        </w:rPr>
      </w:pPr>
    </w:p>
    <w:sectPr w:rsidR="00D075B1" w:rsidRPr="002F4482" w:rsidSect="00B429F7">
      <w:headerReference w:type="even" r:id="rId8"/>
      <w:headerReference w:type="default" r:id="rId9"/>
      <w:footerReference w:type="default" r:id="rId10"/>
      <w:headerReference w:type="first" r:id="rId1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86797" w14:textId="77777777" w:rsidR="00DD01B9" w:rsidRDefault="00DD01B9" w:rsidP="00D075B1">
      <w:pPr>
        <w:spacing w:after="0" w:line="240" w:lineRule="auto"/>
      </w:pPr>
      <w:r>
        <w:separator/>
      </w:r>
    </w:p>
  </w:endnote>
  <w:endnote w:type="continuationSeparator" w:id="0">
    <w:p w14:paraId="6B91BEDA" w14:textId="77777777" w:rsidR="00DD01B9" w:rsidRDefault="00DD01B9" w:rsidP="00D07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573C9" w14:textId="77777777" w:rsidR="005C03D5" w:rsidRDefault="00202468">
    <w:pPr>
      <w:pStyle w:val="Footer"/>
      <w:jc w:val="right"/>
    </w:pPr>
    <w:r>
      <w:fldChar w:fldCharType="begin"/>
    </w:r>
    <w:r w:rsidR="00866170">
      <w:instrText xml:space="preserve"> PAGE   \* MERGEFORMAT </w:instrText>
    </w:r>
    <w:r>
      <w:fldChar w:fldCharType="separate"/>
    </w:r>
    <w:r w:rsidR="007F2503">
      <w:rPr>
        <w:noProof/>
      </w:rPr>
      <w:t>3</w:t>
    </w:r>
    <w:r>
      <w:rPr>
        <w:noProof/>
      </w:rPr>
      <w:fldChar w:fldCharType="end"/>
    </w:r>
  </w:p>
  <w:p w14:paraId="5FA7A4CF" w14:textId="77777777" w:rsidR="005C03D5" w:rsidRDefault="005C0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8E18B" w14:textId="77777777" w:rsidR="00DD01B9" w:rsidRDefault="00DD01B9" w:rsidP="00D075B1">
      <w:pPr>
        <w:spacing w:after="0" w:line="240" w:lineRule="auto"/>
      </w:pPr>
      <w:r>
        <w:separator/>
      </w:r>
    </w:p>
  </w:footnote>
  <w:footnote w:type="continuationSeparator" w:id="0">
    <w:p w14:paraId="40AE50BD" w14:textId="77777777" w:rsidR="00DD01B9" w:rsidRDefault="00DD01B9" w:rsidP="00D07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CEB4E" w14:textId="77777777" w:rsidR="005C03D5" w:rsidRDefault="00DD01B9">
    <w:pPr>
      <w:pStyle w:val="Header"/>
    </w:pPr>
    <w:r>
      <w:rPr>
        <w:noProof/>
      </w:rPr>
      <w:pict w14:anchorId="47E1CA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7.2pt;height:159.05pt;rotation:315;z-index:-251658752;mso-wrap-edited:f;mso-position-horizontal:center;mso-position-horizontal-relative:margin;mso-position-vertical:center;mso-position-vertical-relative:margin" wrapcoords="21430 5501 17932 5501 17694 5603 17354 5603 16845 5298 14807 5501 14671 5603 14569 5807 12090 5807 11649 4686 11241 5501 11003 6520 10222 11105 8388 6418 7743 5094 7573 5501 6758 5298 6011 5298 5705 5501 5603 5807 5569 6316 5535 10800 4075 7132 3226 5298 3022 5603 2173 5400 1358 5400 713 5603 611 5807 611 16098 849 16913 883 16913 2920 16709 3498 16200 3973 15384 4347 14162 4720 15181 5943 17218 6011 16913 6283 16709 6316 16505 6350 13245 6656 11920 8286 16607 8728 17626 9067 16709 9950 17015 10222 16403 10290 15894 10596 14366 11241 13958 11920 13958 12600 15690 13550 17422 13890 16709 13822 16098 13449 13856 14128 15792 15045 17422 15316 16709 15350 16403 15384 12633 15996 12124 16675 12022 16811 12226 17150 11818 17252 11513 18407 14671 19664 17524 19969 16709 20003 16098 20037 8252 20445 7030 21124 6928 21464 6826 21532 6622 21566 5909 21430 5501"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A1AFD" w14:textId="77777777" w:rsidR="005C03D5" w:rsidRDefault="00DD01B9">
    <w:pPr>
      <w:pStyle w:val="Header"/>
    </w:pPr>
    <w:r>
      <w:rPr>
        <w:noProof/>
      </w:rPr>
      <w:pict w14:anchorId="3C208C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7.2pt;height:159.05pt;rotation:315;z-index:-251659776;mso-wrap-edited:f;mso-position-horizontal:center;mso-position-horizontal-relative:margin;mso-position-vertical:center;mso-position-vertical-relative:margin" wrapcoords="21430 5501 17932 5501 17694 5603 17354 5603 16845 5298 14807 5501 14671 5603 14569 5807 12090 5807 11649 4686 11241 5501 11003 6520 10222 11105 8388 6418 7743 5094 7573 5501 6758 5298 6011 5298 5705 5501 5603 5807 5569 6316 5535 10800 4075 7132 3226 5298 3022 5603 2173 5400 1358 5400 713 5603 611 5807 611 16098 849 16913 883 16913 2920 16709 3498 16200 3973 15384 4347 14162 4720 15181 5943 17218 6011 16913 6283 16709 6316 16505 6350 13245 6656 11920 8286 16607 8728 17626 9067 16709 9950 17015 10222 16403 10290 15894 10596 14366 11241 13958 11920 13958 12600 15690 13550 17422 13890 16709 13822 16098 13449 13856 14128 15792 15045 17422 15316 16709 15350 16403 15384 12633 15996 12124 16675 12022 16811 12226 17150 11818 17252 11513 18407 14671 19664 17524 19969 16709 20003 16098 20037 8252 20445 7030 21124 6928 21464 6826 21532 6622 21566 5909 21430 5501"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84A14" w14:textId="77777777" w:rsidR="005C03D5" w:rsidRDefault="00DD01B9">
    <w:pPr>
      <w:pStyle w:val="Header"/>
    </w:pPr>
    <w:r>
      <w:rPr>
        <w:noProof/>
      </w:rPr>
      <w:pict w14:anchorId="47CCF5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7.2pt;height:159.05pt;rotation:315;z-index:-251657728;mso-wrap-edited:f;mso-position-horizontal:center;mso-position-horizontal-relative:margin;mso-position-vertical:center;mso-position-vertical-relative:margin" wrapcoords="21430 5501 17932 5501 17694 5603 17354 5603 16845 5298 14807 5501 14671 5603 14569 5807 12090 5807 11649 4686 11241 5501 11003 6520 10222 11105 8388 6418 7743 5094 7573 5501 6758 5298 6011 5298 5705 5501 5603 5807 5569 6316 5535 10800 4075 7132 3226 5298 3022 5603 2173 5400 1358 5400 713 5603 611 5807 611 16098 849 16913 883 16913 2920 16709 3498 16200 3973 15384 4347 14162 4720 15181 5943 17218 6011 16913 6283 16709 6316 16505 6350 13245 6656 11920 8286 16607 8728 17626 9067 16709 9950 17015 10222 16403 10290 15894 10596 14366 11241 13958 11920 13958 12600 15690 13550 17422 13890 16709 13822 16098 13449 13856 14128 15792 15045 17422 15316 16709 15350 16403 15384 12633 15996 12124 16675 12022 16811 12226 17150 11818 17252 11513 18407 14671 19664 17524 19969 16709 20003 16098 20037 8252 20445 7030 21124 6928 21464 6826 21532 6622 21566 5909 21430 5501"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B4BBD"/>
    <w:multiLevelType w:val="hybridMultilevel"/>
    <w:tmpl w:val="C2D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C10C0F"/>
    <w:multiLevelType w:val="hybridMultilevel"/>
    <w:tmpl w:val="8F648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0A69C3"/>
    <w:multiLevelType w:val="hybridMultilevel"/>
    <w:tmpl w:val="7CF0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5A51AA"/>
    <w:multiLevelType w:val="hybridMultilevel"/>
    <w:tmpl w:val="B7F49A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0A57D8"/>
    <w:multiLevelType w:val="hybridMultilevel"/>
    <w:tmpl w:val="DC7880C4"/>
    <w:lvl w:ilvl="0" w:tplc="75E6828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29A544E"/>
    <w:multiLevelType w:val="hybridMultilevel"/>
    <w:tmpl w:val="17F69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644CBC"/>
    <w:multiLevelType w:val="hybridMultilevel"/>
    <w:tmpl w:val="409CFB0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F25"/>
    <w:rsid w:val="0000239D"/>
    <w:rsid w:val="0000754F"/>
    <w:rsid w:val="0001386F"/>
    <w:rsid w:val="0002787F"/>
    <w:rsid w:val="0003119C"/>
    <w:rsid w:val="00044EBB"/>
    <w:rsid w:val="00052003"/>
    <w:rsid w:val="00056520"/>
    <w:rsid w:val="000921A7"/>
    <w:rsid w:val="000A43B7"/>
    <w:rsid w:val="000C106E"/>
    <w:rsid w:val="000E7DB1"/>
    <w:rsid w:val="000E7FB6"/>
    <w:rsid w:val="00106BB5"/>
    <w:rsid w:val="001071CD"/>
    <w:rsid w:val="00120F99"/>
    <w:rsid w:val="00125D55"/>
    <w:rsid w:val="001351AD"/>
    <w:rsid w:val="00151872"/>
    <w:rsid w:val="00162F8D"/>
    <w:rsid w:val="00185AAD"/>
    <w:rsid w:val="00185F1D"/>
    <w:rsid w:val="0019600A"/>
    <w:rsid w:val="001A15B1"/>
    <w:rsid w:val="001C06B9"/>
    <w:rsid w:val="001C47CE"/>
    <w:rsid w:val="001F76BF"/>
    <w:rsid w:val="00202468"/>
    <w:rsid w:val="00210867"/>
    <w:rsid w:val="00211968"/>
    <w:rsid w:val="0023007E"/>
    <w:rsid w:val="00232E8D"/>
    <w:rsid w:val="00246ABB"/>
    <w:rsid w:val="00256B7E"/>
    <w:rsid w:val="002578E5"/>
    <w:rsid w:val="0027146B"/>
    <w:rsid w:val="0028132A"/>
    <w:rsid w:val="0029125B"/>
    <w:rsid w:val="002A2913"/>
    <w:rsid w:val="002A48A4"/>
    <w:rsid w:val="002C6907"/>
    <w:rsid w:val="002D0875"/>
    <w:rsid w:val="002D2375"/>
    <w:rsid w:val="00312B4C"/>
    <w:rsid w:val="003130FA"/>
    <w:rsid w:val="00343E62"/>
    <w:rsid w:val="00347D90"/>
    <w:rsid w:val="003545A5"/>
    <w:rsid w:val="0037310B"/>
    <w:rsid w:val="003A2E82"/>
    <w:rsid w:val="003B668C"/>
    <w:rsid w:val="003C0F46"/>
    <w:rsid w:val="003E79E4"/>
    <w:rsid w:val="003F4A5B"/>
    <w:rsid w:val="003F5357"/>
    <w:rsid w:val="00417611"/>
    <w:rsid w:val="00426F56"/>
    <w:rsid w:val="00427F8F"/>
    <w:rsid w:val="004563E2"/>
    <w:rsid w:val="00470E32"/>
    <w:rsid w:val="0049406A"/>
    <w:rsid w:val="00496357"/>
    <w:rsid w:val="004B4583"/>
    <w:rsid w:val="004C09A3"/>
    <w:rsid w:val="004C48F0"/>
    <w:rsid w:val="004D4C52"/>
    <w:rsid w:val="004D6371"/>
    <w:rsid w:val="004F1145"/>
    <w:rsid w:val="004F6446"/>
    <w:rsid w:val="0055351B"/>
    <w:rsid w:val="005841DF"/>
    <w:rsid w:val="005862AE"/>
    <w:rsid w:val="00586FCB"/>
    <w:rsid w:val="005C03D5"/>
    <w:rsid w:val="005C6F29"/>
    <w:rsid w:val="005E2F7D"/>
    <w:rsid w:val="00603544"/>
    <w:rsid w:val="00622947"/>
    <w:rsid w:val="00630F6E"/>
    <w:rsid w:val="00671BA6"/>
    <w:rsid w:val="006911F4"/>
    <w:rsid w:val="006B54F8"/>
    <w:rsid w:val="006C3D2F"/>
    <w:rsid w:val="006D6153"/>
    <w:rsid w:val="006E46CE"/>
    <w:rsid w:val="006F3005"/>
    <w:rsid w:val="006F40A9"/>
    <w:rsid w:val="006F483E"/>
    <w:rsid w:val="006F5620"/>
    <w:rsid w:val="00704A18"/>
    <w:rsid w:val="00735C34"/>
    <w:rsid w:val="007471AB"/>
    <w:rsid w:val="00793CB7"/>
    <w:rsid w:val="007A5CF4"/>
    <w:rsid w:val="007D0E7D"/>
    <w:rsid w:val="007D5DFD"/>
    <w:rsid w:val="007F2503"/>
    <w:rsid w:val="00802BF9"/>
    <w:rsid w:val="00841035"/>
    <w:rsid w:val="00860630"/>
    <w:rsid w:val="00864EC8"/>
    <w:rsid w:val="00866170"/>
    <w:rsid w:val="0088049B"/>
    <w:rsid w:val="0089303A"/>
    <w:rsid w:val="008A2222"/>
    <w:rsid w:val="008B4D7D"/>
    <w:rsid w:val="008C6D58"/>
    <w:rsid w:val="008D1093"/>
    <w:rsid w:val="0090793A"/>
    <w:rsid w:val="00935173"/>
    <w:rsid w:val="00935190"/>
    <w:rsid w:val="00936589"/>
    <w:rsid w:val="00942C13"/>
    <w:rsid w:val="00950475"/>
    <w:rsid w:val="00961186"/>
    <w:rsid w:val="00977613"/>
    <w:rsid w:val="00983A48"/>
    <w:rsid w:val="009845F9"/>
    <w:rsid w:val="00992915"/>
    <w:rsid w:val="009A64A9"/>
    <w:rsid w:val="009B1151"/>
    <w:rsid w:val="009B117A"/>
    <w:rsid w:val="009D2567"/>
    <w:rsid w:val="009D5650"/>
    <w:rsid w:val="009F2E42"/>
    <w:rsid w:val="00A225D0"/>
    <w:rsid w:val="00A35658"/>
    <w:rsid w:val="00A74BC7"/>
    <w:rsid w:val="00A81580"/>
    <w:rsid w:val="00A86C89"/>
    <w:rsid w:val="00AB2276"/>
    <w:rsid w:val="00AC27E9"/>
    <w:rsid w:val="00AC45A5"/>
    <w:rsid w:val="00AD19F5"/>
    <w:rsid w:val="00B10B6C"/>
    <w:rsid w:val="00B24A78"/>
    <w:rsid w:val="00B344A5"/>
    <w:rsid w:val="00B429F7"/>
    <w:rsid w:val="00B651E0"/>
    <w:rsid w:val="00BD2346"/>
    <w:rsid w:val="00BE05F1"/>
    <w:rsid w:val="00BF0267"/>
    <w:rsid w:val="00C04C1E"/>
    <w:rsid w:val="00C33180"/>
    <w:rsid w:val="00C42026"/>
    <w:rsid w:val="00C423AE"/>
    <w:rsid w:val="00C55B50"/>
    <w:rsid w:val="00C6307B"/>
    <w:rsid w:val="00C742D3"/>
    <w:rsid w:val="00C82F15"/>
    <w:rsid w:val="00C84DFB"/>
    <w:rsid w:val="00C920AE"/>
    <w:rsid w:val="00CA7303"/>
    <w:rsid w:val="00CB4172"/>
    <w:rsid w:val="00CB4681"/>
    <w:rsid w:val="00CC34CC"/>
    <w:rsid w:val="00CD6FC6"/>
    <w:rsid w:val="00CE185D"/>
    <w:rsid w:val="00CE36DF"/>
    <w:rsid w:val="00CE5D19"/>
    <w:rsid w:val="00D02721"/>
    <w:rsid w:val="00D075B1"/>
    <w:rsid w:val="00D16811"/>
    <w:rsid w:val="00D2013F"/>
    <w:rsid w:val="00D33F5C"/>
    <w:rsid w:val="00D4329F"/>
    <w:rsid w:val="00D83AD2"/>
    <w:rsid w:val="00D86F14"/>
    <w:rsid w:val="00DA0452"/>
    <w:rsid w:val="00DB3810"/>
    <w:rsid w:val="00DB7AA4"/>
    <w:rsid w:val="00DC0332"/>
    <w:rsid w:val="00DC53F9"/>
    <w:rsid w:val="00DC5A80"/>
    <w:rsid w:val="00DC658C"/>
    <w:rsid w:val="00DC6806"/>
    <w:rsid w:val="00DD01B9"/>
    <w:rsid w:val="00DD4558"/>
    <w:rsid w:val="00DE5170"/>
    <w:rsid w:val="00DE71E9"/>
    <w:rsid w:val="00E0526C"/>
    <w:rsid w:val="00E11E1B"/>
    <w:rsid w:val="00E14022"/>
    <w:rsid w:val="00E242E0"/>
    <w:rsid w:val="00E52FF9"/>
    <w:rsid w:val="00E56070"/>
    <w:rsid w:val="00E717D5"/>
    <w:rsid w:val="00E81418"/>
    <w:rsid w:val="00E871CE"/>
    <w:rsid w:val="00E90990"/>
    <w:rsid w:val="00EC60C8"/>
    <w:rsid w:val="00F36898"/>
    <w:rsid w:val="00F370A8"/>
    <w:rsid w:val="00F71173"/>
    <w:rsid w:val="00F75381"/>
    <w:rsid w:val="00FB17F8"/>
    <w:rsid w:val="00FC7F25"/>
    <w:rsid w:val="00FE0A1F"/>
    <w:rsid w:val="00FE3771"/>
    <w:rsid w:val="00FE6F3E"/>
    <w:rsid w:val="00FE707D"/>
    <w:rsid w:val="00FF2DA4"/>
    <w:rsid w:val="00FF7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B724B7A"/>
  <w15:docId w15:val="{5847FD4F-1573-4245-8F43-88C4F1DEE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8C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482"/>
  </w:style>
  <w:style w:type="paragraph" w:styleId="Footer">
    <w:name w:val="footer"/>
    <w:basedOn w:val="Normal"/>
    <w:link w:val="FooterChar"/>
    <w:uiPriority w:val="99"/>
    <w:unhideWhenUsed/>
    <w:rsid w:val="00C27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482"/>
  </w:style>
  <w:style w:type="paragraph" w:styleId="EndnoteText">
    <w:name w:val="endnote text"/>
    <w:basedOn w:val="Normal"/>
    <w:link w:val="EndnoteTextChar"/>
    <w:uiPriority w:val="99"/>
    <w:semiHidden/>
    <w:unhideWhenUsed/>
    <w:rsid w:val="00C75FD8"/>
    <w:pPr>
      <w:spacing w:after="0" w:line="240" w:lineRule="auto"/>
    </w:pPr>
    <w:rPr>
      <w:sz w:val="20"/>
      <w:szCs w:val="20"/>
    </w:rPr>
  </w:style>
  <w:style w:type="character" w:customStyle="1" w:styleId="EndnoteTextChar">
    <w:name w:val="Endnote Text Char"/>
    <w:link w:val="EndnoteText"/>
    <w:uiPriority w:val="99"/>
    <w:semiHidden/>
    <w:rsid w:val="00C75FD8"/>
    <w:rPr>
      <w:sz w:val="20"/>
      <w:szCs w:val="20"/>
    </w:rPr>
  </w:style>
  <w:style w:type="character" w:styleId="EndnoteReference">
    <w:name w:val="endnote reference"/>
    <w:uiPriority w:val="99"/>
    <w:semiHidden/>
    <w:unhideWhenUsed/>
    <w:rsid w:val="00C75FD8"/>
    <w:rPr>
      <w:vertAlign w:val="superscript"/>
    </w:rPr>
  </w:style>
  <w:style w:type="paragraph" w:styleId="BalloonText">
    <w:name w:val="Balloon Text"/>
    <w:basedOn w:val="Normal"/>
    <w:link w:val="BalloonTextChar"/>
    <w:uiPriority w:val="99"/>
    <w:semiHidden/>
    <w:unhideWhenUsed/>
    <w:rsid w:val="00AE1F2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AE1F23"/>
    <w:rPr>
      <w:rFonts w:ascii="Lucida Grande" w:hAnsi="Lucida Grande" w:cs="Lucida Grande"/>
      <w:sz w:val="18"/>
      <w:szCs w:val="18"/>
    </w:rPr>
  </w:style>
  <w:style w:type="character" w:styleId="Hyperlink">
    <w:name w:val="Hyperlink"/>
    <w:uiPriority w:val="99"/>
    <w:semiHidden/>
    <w:unhideWhenUsed/>
    <w:rsid w:val="00882850"/>
    <w:rPr>
      <w:color w:val="0000FF"/>
      <w:u w:val="single"/>
    </w:rPr>
  </w:style>
  <w:style w:type="paragraph" w:styleId="ListParagraph">
    <w:name w:val="List Paragraph"/>
    <w:basedOn w:val="Normal"/>
    <w:uiPriority w:val="72"/>
    <w:qFormat/>
    <w:rsid w:val="00DC5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dc:creator>
  <cp:lastModifiedBy>Tim Lucas</cp:lastModifiedBy>
  <cp:revision>10</cp:revision>
  <cp:lastPrinted>2013-04-14T18:23:00Z</cp:lastPrinted>
  <dcterms:created xsi:type="dcterms:W3CDTF">2018-10-16T13:52:00Z</dcterms:created>
  <dcterms:modified xsi:type="dcterms:W3CDTF">2018-10-23T13:42:00Z</dcterms:modified>
</cp:coreProperties>
</file>